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313A27" w14:textId="77777777" w:rsidR="00DC4101" w:rsidRPr="00DC4101" w:rsidRDefault="00DC4101" w:rsidP="000F53E8">
      <w:pPr>
        <w:rPr>
          <w:rFonts w:ascii="Arial" w:hAnsi="Arial" w:cs="Arial"/>
          <w:b/>
          <w:bCs/>
          <w:color w:val="0B769F" w:themeColor="accent4" w:themeShade="BF"/>
          <w:kern w:val="0"/>
          <w14:ligatures w14:val="none"/>
        </w:rPr>
      </w:pPr>
    </w:p>
    <w:p w14:paraId="0170F405" w14:textId="29711B4E" w:rsidR="000F53E8" w:rsidRPr="00DC4101" w:rsidRDefault="000F53E8" w:rsidP="000F53E8">
      <w:pPr>
        <w:rPr>
          <w:rFonts w:ascii="Arial" w:hAnsi="Arial" w:cs="Arial"/>
          <w:b/>
          <w:bCs/>
          <w:color w:val="0B769F" w:themeColor="accent4" w:themeShade="BF"/>
          <w:kern w:val="0"/>
          <w:sz w:val="52"/>
          <w:szCs w:val="52"/>
          <w14:ligatures w14:val="none"/>
        </w:rPr>
      </w:pPr>
      <w:r w:rsidRPr="00DC4101">
        <w:rPr>
          <w:rFonts w:ascii="Arial" w:hAnsi="Arial" w:cs="Arial"/>
          <w:b/>
          <w:bCs/>
          <w:color w:val="0B769F" w:themeColor="accent4" w:themeShade="BF"/>
          <w:kern w:val="0"/>
          <w:sz w:val="52"/>
          <w:szCs w:val="52"/>
          <w14:ligatures w14:val="none"/>
        </w:rPr>
        <w:t>Waste Management Plan</w:t>
      </w:r>
    </w:p>
    <w:p w14:paraId="4A1D8B79" w14:textId="77777777" w:rsidR="00DC4101" w:rsidRDefault="00DC4101" w:rsidP="00DC4101">
      <w:pPr>
        <w:autoSpaceDE w:val="0"/>
        <w:autoSpaceDN w:val="0"/>
        <w:adjustRightInd w:val="0"/>
        <w:spacing w:before="120" w:after="120"/>
        <w:rPr>
          <w:rFonts w:cs="Arial"/>
          <w:b/>
          <w:bCs/>
          <w:color w:val="0B769F" w:themeColor="accent4" w:themeShade="BF"/>
          <w:sz w:val="28"/>
          <w:szCs w:val="28"/>
        </w:rPr>
      </w:pPr>
    </w:p>
    <w:p w14:paraId="3FFAE0C4" w14:textId="4290DA90" w:rsidR="00DC4101" w:rsidRPr="00A249A4" w:rsidRDefault="00DC4101" w:rsidP="00DC4101">
      <w:pPr>
        <w:autoSpaceDE w:val="0"/>
        <w:autoSpaceDN w:val="0"/>
        <w:adjustRightInd w:val="0"/>
        <w:spacing w:before="120" w:after="120"/>
        <w:rPr>
          <w:rFonts w:cs="Arial"/>
          <w:b/>
          <w:bCs/>
          <w:color w:val="0B769F" w:themeColor="accent4" w:themeShade="BF"/>
          <w:sz w:val="28"/>
          <w:szCs w:val="28"/>
        </w:rPr>
      </w:pPr>
      <w:r w:rsidRPr="00A249A4">
        <w:rPr>
          <w:rFonts w:cs="Arial"/>
          <w:b/>
          <w:bCs/>
          <w:color w:val="0B769F" w:themeColor="accent4" w:themeShade="BF"/>
          <w:sz w:val="28"/>
          <w:szCs w:val="28"/>
        </w:rPr>
        <w:t>EVENT DETAILS</w:t>
      </w:r>
    </w:p>
    <w:tbl>
      <w:tblPr>
        <w:tblStyle w:val="TableGrid"/>
        <w:tblW w:w="9493" w:type="dxa"/>
        <w:tblLook w:val="04A0" w:firstRow="1" w:lastRow="0" w:firstColumn="1" w:lastColumn="0" w:noHBand="0" w:noVBand="1"/>
      </w:tblPr>
      <w:tblGrid>
        <w:gridCol w:w="3256"/>
        <w:gridCol w:w="6237"/>
      </w:tblGrid>
      <w:tr w:rsidR="00DC4101" w14:paraId="3E6B82ED" w14:textId="77777777" w:rsidTr="00DC4101">
        <w:tc>
          <w:tcPr>
            <w:tcW w:w="3256" w:type="dxa"/>
            <w:shd w:val="clear" w:color="auto" w:fill="CAEDFB" w:themeFill="accent4" w:themeFillTint="33"/>
          </w:tcPr>
          <w:p w14:paraId="168D8E7B" w14:textId="77777777" w:rsidR="00DC4101" w:rsidRPr="007C4DD1" w:rsidRDefault="00DC4101" w:rsidP="00162828">
            <w:pPr>
              <w:autoSpaceDE w:val="0"/>
              <w:autoSpaceDN w:val="0"/>
              <w:adjustRightInd w:val="0"/>
              <w:spacing w:before="60" w:after="60"/>
              <w:rPr>
                <w:rFonts w:cs="Arial"/>
                <w:b/>
                <w:bCs/>
              </w:rPr>
            </w:pPr>
            <w:r>
              <w:rPr>
                <w:rFonts w:cs="Arial"/>
                <w:b/>
                <w:bCs/>
              </w:rPr>
              <w:t>Event</w:t>
            </w:r>
          </w:p>
        </w:tc>
        <w:tc>
          <w:tcPr>
            <w:tcW w:w="6237" w:type="dxa"/>
          </w:tcPr>
          <w:p w14:paraId="4F9FBEE7" w14:textId="77777777" w:rsidR="00DC4101" w:rsidRPr="00385C61" w:rsidRDefault="00DC4101" w:rsidP="00162828">
            <w:pPr>
              <w:autoSpaceDE w:val="0"/>
              <w:autoSpaceDN w:val="0"/>
              <w:adjustRightInd w:val="0"/>
              <w:spacing w:before="60" w:after="60"/>
              <w:rPr>
                <w:rFonts w:cs="Arial"/>
              </w:rPr>
            </w:pPr>
            <w:r w:rsidRPr="00385C61">
              <w:rPr>
                <w:rFonts w:cs="Arial"/>
              </w:rPr>
              <w:t>Coast</w:t>
            </w:r>
            <w:r>
              <w:rPr>
                <w:rFonts w:cs="Arial"/>
              </w:rPr>
              <w:t xml:space="preserve">al Twist </w:t>
            </w:r>
            <w:r w:rsidRPr="00385C61">
              <w:rPr>
                <w:rFonts w:cs="Arial"/>
              </w:rPr>
              <w:t xml:space="preserve">Fair Day </w:t>
            </w:r>
          </w:p>
        </w:tc>
      </w:tr>
      <w:tr w:rsidR="00DC4101" w14:paraId="2AFDDE62" w14:textId="77777777" w:rsidTr="00DC4101">
        <w:tc>
          <w:tcPr>
            <w:tcW w:w="3256" w:type="dxa"/>
            <w:shd w:val="clear" w:color="auto" w:fill="CAEDFB" w:themeFill="accent4" w:themeFillTint="33"/>
          </w:tcPr>
          <w:p w14:paraId="3D8AA43A" w14:textId="77777777" w:rsidR="00DC4101" w:rsidRPr="007C4DD1" w:rsidRDefault="00DC4101" w:rsidP="00162828">
            <w:pPr>
              <w:autoSpaceDE w:val="0"/>
              <w:autoSpaceDN w:val="0"/>
              <w:adjustRightInd w:val="0"/>
              <w:spacing w:before="60" w:after="60"/>
              <w:rPr>
                <w:rFonts w:cs="Arial"/>
                <w:b/>
                <w:bCs/>
              </w:rPr>
            </w:pPr>
            <w:r w:rsidRPr="007C4DD1">
              <w:rPr>
                <w:rFonts w:cs="Arial"/>
                <w:b/>
                <w:bCs/>
              </w:rPr>
              <w:t>Location</w:t>
            </w:r>
            <w:r>
              <w:rPr>
                <w:rFonts w:cs="Arial"/>
                <w:b/>
                <w:bCs/>
              </w:rPr>
              <w:t xml:space="preserve"> - offsite</w:t>
            </w:r>
          </w:p>
        </w:tc>
        <w:tc>
          <w:tcPr>
            <w:tcW w:w="6237" w:type="dxa"/>
          </w:tcPr>
          <w:p w14:paraId="0ACB0EA7" w14:textId="77777777" w:rsidR="00DC4101" w:rsidRPr="00385C61" w:rsidRDefault="00DC4101" w:rsidP="00162828">
            <w:pPr>
              <w:autoSpaceDE w:val="0"/>
              <w:autoSpaceDN w:val="0"/>
              <w:adjustRightInd w:val="0"/>
              <w:spacing w:before="60" w:after="60"/>
              <w:rPr>
                <w:rFonts w:cs="Arial"/>
              </w:rPr>
            </w:pPr>
            <w:r w:rsidRPr="00385C61">
              <w:rPr>
                <w:rFonts w:cs="Arial"/>
              </w:rPr>
              <w:t>Peninsula Recreation Precinct</w:t>
            </w:r>
            <w:r>
              <w:rPr>
                <w:rFonts w:cs="Arial"/>
              </w:rPr>
              <w:t xml:space="preserve">, </w:t>
            </w:r>
            <w:r w:rsidRPr="00385C61">
              <w:rPr>
                <w:rFonts w:cs="Arial"/>
              </w:rPr>
              <w:t xml:space="preserve">Sydney Avenue, Umina Beach </w:t>
            </w:r>
          </w:p>
        </w:tc>
      </w:tr>
      <w:tr w:rsidR="00DC4101" w14:paraId="34E1BAD9" w14:textId="77777777" w:rsidTr="00DC4101">
        <w:tc>
          <w:tcPr>
            <w:tcW w:w="3256" w:type="dxa"/>
            <w:shd w:val="clear" w:color="auto" w:fill="CAEDFB" w:themeFill="accent4" w:themeFillTint="33"/>
          </w:tcPr>
          <w:p w14:paraId="6849148A" w14:textId="77777777" w:rsidR="00DC4101" w:rsidRPr="007C4DD1" w:rsidRDefault="00DC4101" w:rsidP="00162828">
            <w:pPr>
              <w:autoSpaceDE w:val="0"/>
              <w:autoSpaceDN w:val="0"/>
              <w:adjustRightInd w:val="0"/>
              <w:spacing w:before="60" w:after="60"/>
              <w:rPr>
                <w:rFonts w:cs="Arial"/>
                <w:b/>
                <w:bCs/>
              </w:rPr>
            </w:pPr>
            <w:r w:rsidRPr="007C4DD1">
              <w:rPr>
                <w:rFonts w:cs="Arial"/>
                <w:b/>
                <w:bCs/>
              </w:rPr>
              <w:t>Date</w:t>
            </w:r>
          </w:p>
        </w:tc>
        <w:tc>
          <w:tcPr>
            <w:tcW w:w="6237" w:type="dxa"/>
          </w:tcPr>
          <w:p w14:paraId="56A5E226" w14:textId="38781534" w:rsidR="00DC4101" w:rsidRPr="00385C61" w:rsidRDefault="00C41987" w:rsidP="00162828">
            <w:pPr>
              <w:autoSpaceDE w:val="0"/>
              <w:autoSpaceDN w:val="0"/>
              <w:adjustRightInd w:val="0"/>
              <w:spacing w:before="60" w:after="60"/>
              <w:rPr>
                <w:rFonts w:cs="Arial"/>
              </w:rPr>
            </w:pPr>
            <w:r>
              <w:rPr>
                <w:rFonts w:cs="Arial"/>
              </w:rPr>
              <w:t>Sunday 1</w:t>
            </w:r>
            <w:r w:rsidRPr="00C41987">
              <w:rPr>
                <w:rFonts w:cs="Arial"/>
                <w:vertAlign w:val="superscript"/>
              </w:rPr>
              <w:t>st</w:t>
            </w:r>
            <w:r>
              <w:rPr>
                <w:rFonts w:cs="Arial"/>
              </w:rPr>
              <w:t xml:space="preserve"> Oct </w:t>
            </w:r>
          </w:p>
        </w:tc>
      </w:tr>
      <w:tr w:rsidR="00DC4101" w14:paraId="105A0935" w14:textId="77777777" w:rsidTr="00DC4101">
        <w:tc>
          <w:tcPr>
            <w:tcW w:w="3256" w:type="dxa"/>
            <w:shd w:val="clear" w:color="auto" w:fill="CAEDFB" w:themeFill="accent4" w:themeFillTint="33"/>
          </w:tcPr>
          <w:p w14:paraId="52C9F803" w14:textId="77777777" w:rsidR="00DC4101" w:rsidRPr="007C4DD1" w:rsidRDefault="00DC4101" w:rsidP="00162828">
            <w:pPr>
              <w:autoSpaceDE w:val="0"/>
              <w:autoSpaceDN w:val="0"/>
              <w:adjustRightInd w:val="0"/>
              <w:spacing w:before="60" w:after="60"/>
              <w:rPr>
                <w:rFonts w:cs="Arial"/>
                <w:b/>
                <w:bCs/>
              </w:rPr>
            </w:pPr>
            <w:r>
              <w:rPr>
                <w:rFonts w:cs="Arial"/>
                <w:b/>
                <w:bCs/>
              </w:rPr>
              <w:t>Event start time</w:t>
            </w:r>
          </w:p>
        </w:tc>
        <w:tc>
          <w:tcPr>
            <w:tcW w:w="6237" w:type="dxa"/>
          </w:tcPr>
          <w:p w14:paraId="293C7B7C" w14:textId="77777777" w:rsidR="00DC4101" w:rsidRPr="00385C61" w:rsidRDefault="00DC4101" w:rsidP="00162828">
            <w:pPr>
              <w:autoSpaceDE w:val="0"/>
              <w:autoSpaceDN w:val="0"/>
              <w:adjustRightInd w:val="0"/>
              <w:spacing w:before="60" w:after="60"/>
              <w:rPr>
                <w:rFonts w:cs="Arial"/>
              </w:rPr>
            </w:pPr>
            <w:r>
              <w:rPr>
                <w:rFonts w:cs="Arial"/>
              </w:rPr>
              <w:t>10am</w:t>
            </w:r>
          </w:p>
        </w:tc>
      </w:tr>
      <w:tr w:rsidR="00DC4101" w14:paraId="471BB112" w14:textId="77777777" w:rsidTr="00DC4101">
        <w:tc>
          <w:tcPr>
            <w:tcW w:w="3256" w:type="dxa"/>
            <w:shd w:val="clear" w:color="auto" w:fill="CAEDFB" w:themeFill="accent4" w:themeFillTint="33"/>
          </w:tcPr>
          <w:p w14:paraId="692002D4" w14:textId="77777777" w:rsidR="00DC4101" w:rsidRPr="007C4DD1" w:rsidRDefault="00DC4101" w:rsidP="00162828">
            <w:pPr>
              <w:autoSpaceDE w:val="0"/>
              <w:autoSpaceDN w:val="0"/>
              <w:adjustRightInd w:val="0"/>
              <w:spacing w:before="60" w:after="60"/>
              <w:rPr>
                <w:rFonts w:cs="Arial"/>
                <w:b/>
                <w:bCs/>
              </w:rPr>
            </w:pPr>
            <w:r>
              <w:rPr>
                <w:rFonts w:cs="Arial"/>
                <w:b/>
                <w:bCs/>
              </w:rPr>
              <w:t>Event finish time</w:t>
            </w:r>
          </w:p>
        </w:tc>
        <w:tc>
          <w:tcPr>
            <w:tcW w:w="6237" w:type="dxa"/>
          </w:tcPr>
          <w:p w14:paraId="0C197149" w14:textId="77777777" w:rsidR="00DC4101" w:rsidRPr="00385C61" w:rsidRDefault="00DC4101" w:rsidP="00162828">
            <w:pPr>
              <w:autoSpaceDE w:val="0"/>
              <w:autoSpaceDN w:val="0"/>
              <w:adjustRightInd w:val="0"/>
              <w:spacing w:before="60" w:after="60"/>
              <w:rPr>
                <w:rFonts w:cs="Arial"/>
              </w:rPr>
            </w:pPr>
            <w:r>
              <w:rPr>
                <w:rFonts w:cs="Arial"/>
              </w:rPr>
              <w:t>5pm</w:t>
            </w:r>
          </w:p>
        </w:tc>
      </w:tr>
      <w:tr w:rsidR="00DC4101" w14:paraId="357838C9" w14:textId="77777777" w:rsidTr="00DC4101">
        <w:tc>
          <w:tcPr>
            <w:tcW w:w="3256" w:type="dxa"/>
            <w:shd w:val="clear" w:color="auto" w:fill="CAEDFB" w:themeFill="accent4" w:themeFillTint="33"/>
          </w:tcPr>
          <w:p w14:paraId="0C64D82F" w14:textId="77777777" w:rsidR="00DC4101" w:rsidRDefault="00DC4101" w:rsidP="00162828">
            <w:pPr>
              <w:autoSpaceDE w:val="0"/>
              <w:autoSpaceDN w:val="0"/>
              <w:adjustRightInd w:val="0"/>
              <w:spacing w:before="60" w:after="60"/>
              <w:rPr>
                <w:rFonts w:cs="Arial"/>
                <w:b/>
                <w:bCs/>
              </w:rPr>
            </w:pPr>
            <w:r>
              <w:rPr>
                <w:rFonts w:cs="Arial"/>
                <w:b/>
                <w:bCs/>
              </w:rPr>
              <w:t>Event set up start time</w:t>
            </w:r>
          </w:p>
        </w:tc>
        <w:tc>
          <w:tcPr>
            <w:tcW w:w="6237" w:type="dxa"/>
          </w:tcPr>
          <w:p w14:paraId="13C631FB" w14:textId="77777777" w:rsidR="00DC4101" w:rsidRDefault="00DC4101" w:rsidP="00162828">
            <w:pPr>
              <w:autoSpaceDE w:val="0"/>
              <w:autoSpaceDN w:val="0"/>
              <w:adjustRightInd w:val="0"/>
              <w:spacing w:before="60" w:after="60"/>
              <w:rPr>
                <w:rFonts w:cs="Arial"/>
              </w:rPr>
            </w:pPr>
            <w:r>
              <w:rPr>
                <w:rFonts w:cs="Arial"/>
              </w:rPr>
              <w:t>6am</w:t>
            </w:r>
          </w:p>
        </w:tc>
      </w:tr>
      <w:tr w:rsidR="00DC4101" w14:paraId="40E6414D" w14:textId="77777777" w:rsidTr="00DC4101">
        <w:tc>
          <w:tcPr>
            <w:tcW w:w="3256" w:type="dxa"/>
            <w:shd w:val="clear" w:color="auto" w:fill="CAEDFB" w:themeFill="accent4" w:themeFillTint="33"/>
          </w:tcPr>
          <w:p w14:paraId="60273F40" w14:textId="77777777" w:rsidR="00DC4101" w:rsidRDefault="00DC4101" w:rsidP="00162828">
            <w:pPr>
              <w:autoSpaceDE w:val="0"/>
              <w:autoSpaceDN w:val="0"/>
              <w:adjustRightInd w:val="0"/>
              <w:spacing w:before="60" w:after="60"/>
              <w:rPr>
                <w:rFonts w:cs="Arial"/>
                <w:b/>
                <w:bCs/>
              </w:rPr>
            </w:pPr>
            <w:r>
              <w:rPr>
                <w:rFonts w:cs="Arial"/>
                <w:b/>
                <w:bCs/>
              </w:rPr>
              <w:t>Event pack down finish time</w:t>
            </w:r>
          </w:p>
        </w:tc>
        <w:tc>
          <w:tcPr>
            <w:tcW w:w="6237" w:type="dxa"/>
          </w:tcPr>
          <w:p w14:paraId="5CB257FC" w14:textId="77777777" w:rsidR="00DC4101" w:rsidRDefault="00DC4101" w:rsidP="00162828">
            <w:pPr>
              <w:autoSpaceDE w:val="0"/>
              <w:autoSpaceDN w:val="0"/>
              <w:adjustRightInd w:val="0"/>
              <w:spacing w:before="60" w:after="60"/>
              <w:rPr>
                <w:rFonts w:cs="Arial"/>
              </w:rPr>
            </w:pPr>
            <w:r>
              <w:rPr>
                <w:rFonts w:cs="Arial"/>
              </w:rPr>
              <w:t>7pm</w:t>
            </w:r>
          </w:p>
        </w:tc>
      </w:tr>
    </w:tbl>
    <w:p w14:paraId="5C64103F" w14:textId="77777777" w:rsidR="00DC4101" w:rsidRDefault="00DC4101" w:rsidP="00DC4101">
      <w:pPr>
        <w:autoSpaceDE w:val="0"/>
        <w:autoSpaceDN w:val="0"/>
        <w:adjustRightInd w:val="0"/>
        <w:spacing w:before="120" w:after="120"/>
        <w:rPr>
          <w:rFonts w:cs="Arial"/>
          <w:b/>
          <w:bCs/>
          <w:color w:val="0B769F" w:themeColor="accent4" w:themeShade="BF"/>
        </w:rPr>
      </w:pPr>
    </w:p>
    <w:p w14:paraId="05D02299" w14:textId="77777777" w:rsidR="00DC4101" w:rsidRPr="00A249A4" w:rsidRDefault="00DC4101" w:rsidP="00DC4101">
      <w:pPr>
        <w:autoSpaceDE w:val="0"/>
        <w:autoSpaceDN w:val="0"/>
        <w:adjustRightInd w:val="0"/>
        <w:spacing w:before="120" w:after="120"/>
        <w:rPr>
          <w:rFonts w:cs="Arial"/>
          <w:b/>
          <w:bCs/>
          <w:color w:val="0B769F" w:themeColor="accent4" w:themeShade="BF"/>
          <w:sz w:val="28"/>
          <w:szCs w:val="28"/>
        </w:rPr>
      </w:pPr>
      <w:r w:rsidRPr="00A249A4">
        <w:rPr>
          <w:rFonts w:cs="Arial"/>
          <w:b/>
          <w:bCs/>
          <w:color w:val="0B769F" w:themeColor="accent4" w:themeShade="BF"/>
          <w:sz w:val="28"/>
          <w:szCs w:val="28"/>
        </w:rPr>
        <w:t>EVENT CONTACT DETAILS</w:t>
      </w:r>
    </w:p>
    <w:tbl>
      <w:tblPr>
        <w:tblStyle w:val="TableGrid"/>
        <w:tblW w:w="9493" w:type="dxa"/>
        <w:tblLook w:val="04A0" w:firstRow="1" w:lastRow="0" w:firstColumn="1" w:lastColumn="0" w:noHBand="0" w:noVBand="1"/>
      </w:tblPr>
      <w:tblGrid>
        <w:gridCol w:w="2837"/>
        <w:gridCol w:w="6656"/>
      </w:tblGrid>
      <w:tr w:rsidR="00DC4101" w14:paraId="21B9F687" w14:textId="77777777" w:rsidTr="00DC4101">
        <w:tc>
          <w:tcPr>
            <w:tcW w:w="2837" w:type="dxa"/>
            <w:shd w:val="clear" w:color="auto" w:fill="CAEDFB" w:themeFill="accent4" w:themeFillTint="33"/>
          </w:tcPr>
          <w:p w14:paraId="1CCBF5AA" w14:textId="77777777" w:rsidR="00DC4101" w:rsidRPr="000568A9" w:rsidRDefault="00DC4101" w:rsidP="00162828">
            <w:pPr>
              <w:autoSpaceDE w:val="0"/>
              <w:autoSpaceDN w:val="0"/>
              <w:adjustRightInd w:val="0"/>
              <w:spacing w:before="60" w:after="60"/>
              <w:rPr>
                <w:rFonts w:cs="Arial"/>
                <w:b/>
                <w:bCs/>
              </w:rPr>
            </w:pPr>
            <w:r w:rsidRPr="000568A9">
              <w:rPr>
                <w:rFonts w:cs="Arial"/>
                <w:b/>
                <w:bCs/>
              </w:rPr>
              <w:t>Organisation</w:t>
            </w:r>
          </w:p>
        </w:tc>
        <w:tc>
          <w:tcPr>
            <w:tcW w:w="6656" w:type="dxa"/>
          </w:tcPr>
          <w:p w14:paraId="579C496E" w14:textId="77777777" w:rsidR="00DC4101" w:rsidRDefault="00DC4101" w:rsidP="00162828">
            <w:pPr>
              <w:autoSpaceDE w:val="0"/>
              <w:autoSpaceDN w:val="0"/>
              <w:adjustRightInd w:val="0"/>
              <w:spacing w:before="60" w:after="60"/>
              <w:rPr>
                <w:rFonts w:cs="Arial"/>
              </w:rPr>
            </w:pPr>
            <w:r>
              <w:rPr>
                <w:rFonts w:cs="Arial"/>
              </w:rPr>
              <w:t>Coastal Twist Festival</w:t>
            </w:r>
          </w:p>
        </w:tc>
      </w:tr>
      <w:tr w:rsidR="00DC4101" w14:paraId="690194B3" w14:textId="77777777" w:rsidTr="00DC4101">
        <w:tc>
          <w:tcPr>
            <w:tcW w:w="2837" w:type="dxa"/>
            <w:shd w:val="clear" w:color="auto" w:fill="CAEDFB" w:themeFill="accent4" w:themeFillTint="33"/>
          </w:tcPr>
          <w:p w14:paraId="76334C4A" w14:textId="77777777" w:rsidR="00DC4101" w:rsidRPr="000568A9" w:rsidRDefault="00DC4101" w:rsidP="00162828">
            <w:pPr>
              <w:autoSpaceDE w:val="0"/>
              <w:autoSpaceDN w:val="0"/>
              <w:adjustRightInd w:val="0"/>
              <w:spacing w:before="60" w:after="60"/>
              <w:rPr>
                <w:rFonts w:cs="Arial"/>
                <w:b/>
                <w:bCs/>
              </w:rPr>
            </w:pPr>
            <w:r w:rsidRPr="000568A9">
              <w:rPr>
                <w:rFonts w:cs="Arial"/>
                <w:b/>
                <w:bCs/>
              </w:rPr>
              <w:t>ABN</w:t>
            </w:r>
          </w:p>
        </w:tc>
        <w:tc>
          <w:tcPr>
            <w:tcW w:w="6656" w:type="dxa"/>
          </w:tcPr>
          <w:p w14:paraId="2902BC61" w14:textId="77777777" w:rsidR="00DC4101" w:rsidRDefault="00DC4101" w:rsidP="00162828">
            <w:pPr>
              <w:autoSpaceDE w:val="0"/>
              <w:autoSpaceDN w:val="0"/>
              <w:adjustRightInd w:val="0"/>
              <w:spacing w:before="60" w:after="60"/>
              <w:rPr>
                <w:rFonts w:cs="Arial"/>
              </w:rPr>
            </w:pPr>
            <w:r w:rsidRPr="00BC669F">
              <w:rPr>
                <w:rFonts w:cs="Arial"/>
              </w:rPr>
              <w:t>799 788 41089</w:t>
            </w:r>
          </w:p>
        </w:tc>
      </w:tr>
      <w:tr w:rsidR="00DC4101" w14:paraId="688AFFB1" w14:textId="77777777" w:rsidTr="00DC4101">
        <w:tc>
          <w:tcPr>
            <w:tcW w:w="2837" w:type="dxa"/>
            <w:shd w:val="clear" w:color="auto" w:fill="CAEDFB" w:themeFill="accent4" w:themeFillTint="33"/>
          </w:tcPr>
          <w:p w14:paraId="7CB29175" w14:textId="77777777" w:rsidR="00DC4101" w:rsidRPr="000568A9" w:rsidRDefault="00DC4101" w:rsidP="00162828">
            <w:pPr>
              <w:autoSpaceDE w:val="0"/>
              <w:autoSpaceDN w:val="0"/>
              <w:adjustRightInd w:val="0"/>
              <w:spacing w:before="60" w:after="60"/>
              <w:rPr>
                <w:rFonts w:cs="Arial"/>
                <w:b/>
                <w:bCs/>
              </w:rPr>
            </w:pPr>
            <w:r w:rsidRPr="000568A9">
              <w:rPr>
                <w:rFonts w:cs="Arial"/>
                <w:b/>
                <w:bCs/>
              </w:rPr>
              <w:t>Contact name</w:t>
            </w:r>
          </w:p>
        </w:tc>
        <w:tc>
          <w:tcPr>
            <w:tcW w:w="6656" w:type="dxa"/>
          </w:tcPr>
          <w:p w14:paraId="69832E10" w14:textId="77777777" w:rsidR="00DC4101" w:rsidRDefault="00DC4101" w:rsidP="00162828">
            <w:pPr>
              <w:autoSpaceDE w:val="0"/>
              <w:autoSpaceDN w:val="0"/>
              <w:adjustRightInd w:val="0"/>
              <w:spacing w:before="60" w:after="60"/>
              <w:rPr>
                <w:rFonts w:cs="Arial"/>
              </w:rPr>
            </w:pPr>
            <w:r>
              <w:rPr>
                <w:rFonts w:cs="Arial"/>
              </w:rPr>
              <w:t>Juan Iocco</w:t>
            </w:r>
          </w:p>
        </w:tc>
      </w:tr>
      <w:tr w:rsidR="00DC4101" w14:paraId="77657B08" w14:textId="77777777" w:rsidTr="00DC4101">
        <w:tc>
          <w:tcPr>
            <w:tcW w:w="2837" w:type="dxa"/>
            <w:shd w:val="clear" w:color="auto" w:fill="CAEDFB" w:themeFill="accent4" w:themeFillTint="33"/>
          </w:tcPr>
          <w:p w14:paraId="37800803" w14:textId="77777777" w:rsidR="00DC4101" w:rsidRPr="000568A9" w:rsidRDefault="00DC4101" w:rsidP="00162828">
            <w:pPr>
              <w:autoSpaceDE w:val="0"/>
              <w:autoSpaceDN w:val="0"/>
              <w:adjustRightInd w:val="0"/>
              <w:spacing w:before="60" w:after="60"/>
              <w:rPr>
                <w:rFonts w:cs="Arial"/>
                <w:b/>
                <w:bCs/>
              </w:rPr>
            </w:pPr>
            <w:r w:rsidRPr="000568A9">
              <w:rPr>
                <w:rFonts w:cs="Arial"/>
                <w:b/>
                <w:bCs/>
              </w:rPr>
              <w:t>Role</w:t>
            </w:r>
          </w:p>
        </w:tc>
        <w:tc>
          <w:tcPr>
            <w:tcW w:w="6656" w:type="dxa"/>
          </w:tcPr>
          <w:p w14:paraId="45C02558" w14:textId="77777777" w:rsidR="00DC4101" w:rsidRDefault="00DC4101" w:rsidP="00162828">
            <w:pPr>
              <w:autoSpaceDE w:val="0"/>
              <w:autoSpaceDN w:val="0"/>
              <w:adjustRightInd w:val="0"/>
              <w:spacing w:before="60" w:after="60"/>
              <w:rPr>
                <w:rFonts w:cs="Arial"/>
              </w:rPr>
            </w:pPr>
            <w:r>
              <w:rPr>
                <w:rFonts w:cs="Arial"/>
              </w:rPr>
              <w:t>Co-Chair</w:t>
            </w:r>
          </w:p>
        </w:tc>
      </w:tr>
      <w:tr w:rsidR="00DC4101" w14:paraId="699F2A1F" w14:textId="77777777" w:rsidTr="00DC4101">
        <w:tc>
          <w:tcPr>
            <w:tcW w:w="2837" w:type="dxa"/>
            <w:shd w:val="clear" w:color="auto" w:fill="CAEDFB" w:themeFill="accent4" w:themeFillTint="33"/>
          </w:tcPr>
          <w:p w14:paraId="0B2DC87D" w14:textId="77777777" w:rsidR="00DC4101" w:rsidRPr="000568A9" w:rsidRDefault="00DC4101" w:rsidP="00162828">
            <w:pPr>
              <w:autoSpaceDE w:val="0"/>
              <w:autoSpaceDN w:val="0"/>
              <w:adjustRightInd w:val="0"/>
              <w:spacing w:before="60" w:after="60"/>
              <w:rPr>
                <w:rFonts w:cs="Arial"/>
                <w:b/>
                <w:bCs/>
              </w:rPr>
            </w:pPr>
            <w:r>
              <w:rPr>
                <w:rFonts w:cs="Arial"/>
                <w:b/>
                <w:bCs/>
              </w:rPr>
              <w:t>Mobile</w:t>
            </w:r>
          </w:p>
        </w:tc>
        <w:tc>
          <w:tcPr>
            <w:tcW w:w="6656" w:type="dxa"/>
          </w:tcPr>
          <w:p w14:paraId="76710A25" w14:textId="77777777" w:rsidR="00DC4101" w:rsidRDefault="00DC4101" w:rsidP="00162828">
            <w:pPr>
              <w:autoSpaceDE w:val="0"/>
              <w:autoSpaceDN w:val="0"/>
              <w:adjustRightInd w:val="0"/>
              <w:spacing w:before="60" w:after="60"/>
              <w:rPr>
                <w:rFonts w:cs="Arial"/>
              </w:rPr>
            </w:pPr>
            <w:r>
              <w:rPr>
                <w:rFonts w:cs="Arial"/>
              </w:rPr>
              <w:t>0416 225 625</w:t>
            </w:r>
          </w:p>
        </w:tc>
      </w:tr>
      <w:tr w:rsidR="00DC4101" w14:paraId="01EE4E4C" w14:textId="77777777" w:rsidTr="00DC4101">
        <w:tc>
          <w:tcPr>
            <w:tcW w:w="2837" w:type="dxa"/>
            <w:shd w:val="clear" w:color="auto" w:fill="CAEDFB" w:themeFill="accent4" w:themeFillTint="33"/>
          </w:tcPr>
          <w:p w14:paraId="1A1FCAB2" w14:textId="77777777" w:rsidR="00DC4101" w:rsidRPr="000568A9" w:rsidRDefault="00DC4101" w:rsidP="00162828">
            <w:pPr>
              <w:autoSpaceDE w:val="0"/>
              <w:autoSpaceDN w:val="0"/>
              <w:adjustRightInd w:val="0"/>
              <w:spacing w:before="60" w:after="60"/>
              <w:rPr>
                <w:rFonts w:cs="Arial"/>
                <w:b/>
                <w:bCs/>
              </w:rPr>
            </w:pPr>
            <w:r w:rsidRPr="000568A9">
              <w:rPr>
                <w:rFonts w:cs="Arial"/>
                <w:b/>
                <w:bCs/>
              </w:rPr>
              <w:t>Phone</w:t>
            </w:r>
          </w:p>
        </w:tc>
        <w:tc>
          <w:tcPr>
            <w:tcW w:w="6656" w:type="dxa"/>
          </w:tcPr>
          <w:p w14:paraId="50AFC390" w14:textId="77777777" w:rsidR="00DC4101" w:rsidRDefault="00DC4101" w:rsidP="00162828">
            <w:pPr>
              <w:autoSpaceDE w:val="0"/>
              <w:autoSpaceDN w:val="0"/>
              <w:adjustRightInd w:val="0"/>
              <w:spacing w:before="60" w:after="60"/>
              <w:rPr>
                <w:rFonts w:cs="Arial"/>
              </w:rPr>
            </w:pPr>
            <w:r>
              <w:rPr>
                <w:rFonts w:cs="Arial"/>
              </w:rPr>
              <w:t>02 4314 6004</w:t>
            </w:r>
          </w:p>
        </w:tc>
      </w:tr>
      <w:tr w:rsidR="00DC4101" w14:paraId="6B5E5D1A" w14:textId="77777777" w:rsidTr="00DC4101">
        <w:tc>
          <w:tcPr>
            <w:tcW w:w="2837" w:type="dxa"/>
            <w:shd w:val="clear" w:color="auto" w:fill="CAEDFB" w:themeFill="accent4" w:themeFillTint="33"/>
          </w:tcPr>
          <w:p w14:paraId="2E3E6B10" w14:textId="77777777" w:rsidR="00DC4101" w:rsidRPr="000568A9" w:rsidRDefault="00DC4101" w:rsidP="00162828">
            <w:pPr>
              <w:autoSpaceDE w:val="0"/>
              <w:autoSpaceDN w:val="0"/>
              <w:adjustRightInd w:val="0"/>
              <w:spacing w:before="60" w:after="60"/>
              <w:rPr>
                <w:rFonts w:cs="Arial"/>
                <w:b/>
                <w:bCs/>
              </w:rPr>
            </w:pPr>
            <w:r w:rsidRPr="000568A9">
              <w:rPr>
                <w:rFonts w:cs="Arial"/>
                <w:b/>
                <w:bCs/>
              </w:rPr>
              <w:t>Email</w:t>
            </w:r>
          </w:p>
        </w:tc>
        <w:tc>
          <w:tcPr>
            <w:tcW w:w="6656" w:type="dxa"/>
          </w:tcPr>
          <w:p w14:paraId="2B9E1A29" w14:textId="77777777" w:rsidR="00DC4101" w:rsidRDefault="00DC4101" w:rsidP="00162828">
            <w:pPr>
              <w:autoSpaceDE w:val="0"/>
              <w:autoSpaceDN w:val="0"/>
              <w:adjustRightInd w:val="0"/>
              <w:spacing w:before="60" w:after="60"/>
              <w:rPr>
                <w:rFonts w:cs="Arial"/>
              </w:rPr>
            </w:pPr>
            <w:r>
              <w:rPr>
                <w:rFonts w:cs="Arial"/>
              </w:rPr>
              <w:t>festival@coastaltwist.org.au</w:t>
            </w:r>
          </w:p>
        </w:tc>
      </w:tr>
      <w:tr w:rsidR="00DC4101" w14:paraId="11F23A26" w14:textId="77777777" w:rsidTr="00DC4101">
        <w:tc>
          <w:tcPr>
            <w:tcW w:w="2837" w:type="dxa"/>
            <w:shd w:val="clear" w:color="auto" w:fill="CAEDFB" w:themeFill="accent4" w:themeFillTint="33"/>
          </w:tcPr>
          <w:p w14:paraId="1E268FDB" w14:textId="77777777" w:rsidR="00DC4101" w:rsidRPr="000568A9" w:rsidRDefault="00DC4101" w:rsidP="00162828">
            <w:pPr>
              <w:autoSpaceDE w:val="0"/>
              <w:autoSpaceDN w:val="0"/>
              <w:adjustRightInd w:val="0"/>
              <w:spacing w:before="60" w:after="60"/>
              <w:rPr>
                <w:rFonts w:cs="Arial"/>
                <w:b/>
                <w:bCs/>
              </w:rPr>
            </w:pPr>
            <w:r w:rsidRPr="000568A9">
              <w:rPr>
                <w:rFonts w:cs="Arial"/>
                <w:b/>
                <w:bCs/>
              </w:rPr>
              <w:t>Webpage</w:t>
            </w:r>
          </w:p>
        </w:tc>
        <w:tc>
          <w:tcPr>
            <w:tcW w:w="6656" w:type="dxa"/>
          </w:tcPr>
          <w:p w14:paraId="48697D21" w14:textId="77777777" w:rsidR="00DC4101" w:rsidRDefault="00DC4101" w:rsidP="00162828">
            <w:pPr>
              <w:autoSpaceDE w:val="0"/>
              <w:autoSpaceDN w:val="0"/>
              <w:adjustRightInd w:val="0"/>
              <w:spacing w:before="60" w:after="60"/>
              <w:rPr>
                <w:rFonts w:cs="Arial"/>
              </w:rPr>
            </w:pPr>
            <w:r>
              <w:rPr>
                <w:rFonts w:cs="Arial"/>
              </w:rPr>
              <w:t>Coastaltwist.org.au</w:t>
            </w:r>
          </w:p>
        </w:tc>
      </w:tr>
    </w:tbl>
    <w:p w14:paraId="14AD9182" w14:textId="77777777" w:rsidR="00DC4101" w:rsidRDefault="00DC4101" w:rsidP="00DC4101">
      <w:pPr>
        <w:autoSpaceDE w:val="0"/>
        <w:autoSpaceDN w:val="0"/>
        <w:adjustRightInd w:val="0"/>
        <w:spacing w:before="120" w:after="0"/>
        <w:rPr>
          <w:rFonts w:cs="Arial"/>
        </w:rPr>
      </w:pPr>
    </w:p>
    <w:p w14:paraId="46A3E873" w14:textId="77777777" w:rsidR="00DC4101" w:rsidRDefault="00DC4101" w:rsidP="000F53E8">
      <w:pPr>
        <w:rPr>
          <w:b/>
          <w:bCs/>
        </w:rPr>
      </w:pPr>
    </w:p>
    <w:p w14:paraId="519EAD75" w14:textId="180D933C" w:rsidR="000F53E8" w:rsidRPr="000F53E8" w:rsidRDefault="000F53E8" w:rsidP="000F53E8">
      <w:pPr>
        <w:rPr>
          <w:b/>
          <w:bCs/>
        </w:rPr>
      </w:pPr>
      <w:r w:rsidRPr="000F53E8">
        <w:rPr>
          <w:b/>
          <w:bCs/>
        </w:rPr>
        <w:t>1. Event Overview</w:t>
      </w:r>
    </w:p>
    <w:p w14:paraId="71039F04" w14:textId="7B47BFA4" w:rsidR="00D94613" w:rsidRPr="00D94613" w:rsidRDefault="00D94613" w:rsidP="00D94613">
      <w:pPr>
        <w:pStyle w:val="RTH1"/>
        <w:spacing w:before="120" w:after="120" w:line="276" w:lineRule="auto"/>
        <w:rPr>
          <w:rFonts w:asciiTheme="minorHAnsi" w:hAnsiTheme="minorHAnsi"/>
          <w:b w:val="0"/>
          <w:noProof w:val="0"/>
          <w:sz w:val="24"/>
          <w:lang w:val="en-AU"/>
        </w:rPr>
      </w:pPr>
      <w:r w:rsidRPr="00D94613">
        <w:rPr>
          <w:rFonts w:asciiTheme="minorHAnsi" w:hAnsiTheme="minorHAnsi"/>
          <w:b w:val="0"/>
          <w:noProof w:val="0"/>
          <w:sz w:val="24"/>
          <w:lang w:val="en-AU"/>
        </w:rPr>
        <w:t xml:space="preserve">The Coastal Twist Fair Day is the Coastal Twist Festival’s centrepiece, the biggest and most colourful all ages event of the festival.  This free vibrant and fun event is where absolutely everyone from near and afar come together to celebrate </w:t>
      </w:r>
      <w:r w:rsidR="00E02735">
        <w:rPr>
          <w:rFonts w:asciiTheme="minorHAnsi" w:hAnsiTheme="minorHAnsi"/>
          <w:b w:val="0"/>
          <w:noProof w:val="0"/>
          <w:sz w:val="24"/>
          <w:lang w:val="en-AU"/>
        </w:rPr>
        <w:t xml:space="preserve">equitable society, inclusion and cohesion </w:t>
      </w:r>
      <w:r w:rsidRPr="00D94613">
        <w:rPr>
          <w:rFonts w:asciiTheme="minorHAnsi" w:hAnsiTheme="minorHAnsi"/>
          <w:b w:val="0"/>
          <w:noProof w:val="0"/>
          <w:sz w:val="24"/>
          <w:lang w:val="en-AU"/>
        </w:rPr>
        <w:t>in a fun and culturally rich day of Art, Entertainment, Food, Shopping and Pets with a mass outdoor picnic.  The event sees locals, visitors, kids, pooches, families, friends hit the Peninsula Recreation Precinct, Umina Beach.</w:t>
      </w:r>
    </w:p>
    <w:p w14:paraId="534977DC" w14:textId="77777777" w:rsidR="00D94613" w:rsidRDefault="00D94613" w:rsidP="000F53E8">
      <w:pPr>
        <w:rPr>
          <w:b/>
          <w:bCs/>
        </w:rPr>
      </w:pPr>
    </w:p>
    <w:p w14:paraId="4282ECAC" w14:textId="77777777" w:rsidR="00DC4101" w:rsidRDefault="00DC4101" w:rsidP="000F53E8">
      <w:pPr>
        <w:rPr>
          <w:b/>
          <w:bCs/>
        </w:rPr>
      </w:pPr>
    </w:p>
    <w:p w14:paraId="28EB8DB2" w14:textId="77777777" w:rsidR="00DC4101" w:rsidRDefault="00DC4101" w:rsidP="000F53E8">
      <w:pPr>
        <w:rPr>
          <w:b/>
          <w:bCs/>
        </w:rPr>
      </w:pPr>
    </w:p>
    <w:p w14:paraId="459CB50A" w14:textId="33BE5C66" w:rsidR="000F53E8" w:rsidRPr="000F53E8" w:rsidRDefault="000F53E8" w:rsidP="000F53E8">
      <w:pPr>
        <w:rPr>
          <w:b/>
          <w:bCs/>
        </w:rPr>
      </w:pPr>
      <w:r w:rsidRPr="000F53E8">
        <w:rPr>
          <w:b/>
          <w:bCs/>
        </w:rPr>
        <w:t>2. Waste Management Providers &amp; Responsibilities</w:t>
      </w:r>
    </w:p>
    <w:p w14:paraId="27DA0CB0" w14:textId="0CE71EA5" w:rsidR="000F53E8" w:rsidRPr="000F53E8" w:rsidRDefault="000F53E8" w:rsidP="000F53E8">
      <w:pPr>
        <w:numPr>
          <w:ilvl w:val="0"/>
          <w:numId w:val="1"/>
        </w:numPr>
      </w:pPr>
      <w:r w:rsidRPr="000F53E8">
        <w:rPr>
          <w:b/>
          <w:bCs/>
        </w:rPr>
        <w:t>Waste Collection Provider:</w:t>
      </w:r>
      <w:r w:rsidRPr="000F53E8">
        <w:t xml:space="preserve"> </w:t>
      </w:r>
      <w:r>
        <w:t xml:space="preserve">Central Coast </w:t>
      </w:r>
      <w:r w:rsidR="00D94613">
        <w:t>C</w:t>
      </w:r>
      <w:r>
        <w:t>ouncil</w:t>
      </w:r>
      <w:r w:rsidR="00D94613">
        <w:t xml:space="preserve"> </w:t>
      </w:r>
      <w:r w:rsidRPr="000F53E8">
        <w:t xml:space="preserve">– </w:t>
      </w:r>
      <w:r w:rsidR="00D94613">
        <w:t>s</w:t>
      </w:r>
      <w:r w:rsidRPr="000F53E8">
        <w:t>upplying bins for general waste, recycling</w:t>
      </w:r>
    </w:p>
    <w:p w14:paraId="73257D6C" w14:textId="2DF5CA1B" w:rsidR="000F53E8" w:rsidRPr="000F53E8" w:rsidRDefault="000F53E8" w:rsidP="000F53E8">
      <w:pPr>
        <w:numPr>
          <w:ilvl w:val="0"/>
          <w:numId w:val="1"/>
        </w:numPr>
      </w:pPr>
      <w:r w:rsidRPr="000F53E8">
        <w:rPr>
          <w:b/>
          <w:bCs/>
        </w:rPr>
        <w:t>Cleaning Services:</w:t>
      </w:r>
      <w:r w:rsidRPr="000F53E8">
        <w:t xml:space="preserve"> </w:t>
      </w:r>
      <w:r>
        <w:t>Provided by our 12 strong volunteer cleaning team</w:t>
      </w:r>
      <w:r w:rsidR="00D94613">
        <w:t xml:space="preserve"> </w:t>
      </w:r>
      <w:r w:rsidRPr="000F53E8">
        <w:t xml:space="preserve">– </w:t>
      </w:r>
      <w:r w:rsidR="00D94613">
        <w:t>o</w:t>
      </w:r>
      <w:r w:rsidRPr="000F53E8">
        <w:t xml:space="preserve">verseeing waste management, </w:t>
      </w:r>
      <w:r w:rsidR="00D94613">
        <w:t>collecting litter from</w:t>
      </w:r>
      <w:r w:rsidRPr="000F53E8">
        <w:t xml:space="preserve"> common areas, and preventing waste overflow.</w:t>
      </w:r>
    </w:p>
    <w:p w14:paraId="00498F00" w14:textId="77777777" w:rsidR="000F53E8" w:rsidRDefault="000F53E8" w:rsidP="000F53E8">
      <w:pPr>
        <w:numPr>
          <w:ilvl w:val="0"/>
          <w:numId w:val="1"/>
        </w:numPr>
      </w:pPr>
      <w:r w:rsidRPr="000F53E8">
        <w:rPr>
          <w:b/>
          <w:bCs/>
        </w:rPr>
        <w:t>Festival Operations Team:</w:t>
      </w:r>
      <w:r w:rsidRPr="000F53E8">
        <w:t xml:space="preserve"> Ensuring waste stations are serviced, vendor compliance, and waste monitoring throughout the event.</w:t>
      </w:r>
    </w:p>
    <w:p w14:paraId="33BAE49C" w14:textId="77777777" w:rsidR="00D94613" w:rsidRDefault="00D94613" w:rsidP="008F698A">
      <w:pPr>
        <w:ind w:left="360"/>
      </w:pPr>
    </w:p>
    <w:p w14:paraId="4AAB10D5" w14:textId="6B60B65D" w:rsidR="008F698A" w:rsidRPr="000F53E8" w:rsidRDefault="008F698A" w:rsidP="008F698A"/>
    <w:p w14:paraId="20FFA2BB" w14:textId="77777777" w:rsidR="000F53E8" w:rsidRDefault="000F53E8" w:rsidP="000F53E8">
      <w:pPr>
        <w:rPr>
          <w:b/>
          <w:bCs/>
        </w:rPr>
      </w:pPr>
      <w:r w:rsidRPr="000F53E8">
        <w:rPr>
          <w:b/>
          <w:bCs/>
        </w:rPr>
        <w:t>3. Event Provisions and Logistics</w:t>
      </w:r>
    </w:p>
    <w:p w14:paraId="339C61B0" w14:textId="70C6ADC7" w:rsidR="008F698A" w:rsidRDefault="008F698A" w:rsidP="000F53E8">
      <w:r>
        <w:t xml:space="preserve">With a strong data </w:t>
      </w:r>
      <w:proofErr w:type="gramStart"/>
      <w:r>
        <w:t>history</w:t>
      </w:r>
      <w:proofErr w:type="gramEnd"/>
      <w:r>
        <w:t xml:space="preserve"> we have </w:t>
      </w:r>
      <w:r w:rsidRPr="008F698A">
        <w:t>estimate</w:t>
      </w:r>
      <w:r>
        <w:t>d</w:t>
      </w:r>
      <w:r w:rsidRPr="008F698A">
        <w:t xml:space="preserve"> the quantity of waste likely to be generated during the activity / festiva</w:t>
      </w:r>
      <w:r>
        <w:t xml:space="preserve">l which is what was </w:t>
      </w:r>
      <w:r w:rsidRPr="008F698A">
        <w:t>used to determine the number of bins required</w:t>
      </w:r>
      <w:r>
        <w:t>.</w:t>
      </w:r>
    </w:p>
    <w:p w14:paraId="4863BAA9" w14:textId="77777777" w:rsidR="008F698A" w:rsidRDefault="008F698A" w:rsidP="000F53E8">
      <w:r>
        <w:t xml:space="preserve">We annually </w:t>
      </w:r>
      <w:proofErr w:type="spellStart"/>
      <w:r>
        <w:t>utelise</w:t>
      </w:r>
      <w:proofErr w:type="spellEnd"/>
      <w:r>
        <w:t>:</w:t>
      </w:r>
      <w:r w:rsidR="00D94613">
        <w:t xml:space="preserve"> 10 x 240L general waste bins and </w:t>
      </w:r>
      <w:r>
        <w:t xml:space="preserve">a </w:t>
      </w:r>
      <w:r w:rsidR="00D94613">
        <w:t>10 x 240L recycling bins (no more than 750kg of waste based on 95kg per 240L bin).</w:t>
      </w:r>
      <w:r w:rsidR="00DC4101">
        <w:t xml:space="preserve">  </w:t>
      </w:r>
    </w:p>
    <w:p w14:paraId="777ADE08" w14:textId="6298BEF0" w:rsidR="00D94613" w:rsidRPr="000F53E8" w:rsidRDefault="00DC4101" w:rsidP="000F53E8">
      <w:pPr>
        <w:rPr>
          <w:b/>
          <w:bCs/>
        </w:rPr>
      </w:pPr>
      <w:r>
        <w:t>Volunteers monitor bin usage during the day and swap out any overflowing bins</w:t>
      </w:r>
      <w:r w:rsidR="008F698A">
        <w:t xml:space="preserve"> if required- which has not occurred to date, the festival encourages zero waste and hosts stalls and attendees with strong environmental values – this is highlighted in our impeccable waste and clean park record</w:t>
      </w:r>
    </w:p>
    <w:tbl>
      <w:tblPr>
        <w:tblpPr w:leftFromText="180" w:rightFromText="180" w:vertAnchor="text" w:tblpY="1"/>
        <w:tblOverlap w:val="never"/>
        <w:tblW w:w="0" w:type="auto"/>
        <w:tblCellSpacing w:w="15" w:type="dxa"/>
        <w:tblCellMar>
          <w:top w:w="15" w:type="dxa"/>
          <w:left w:w="15" w:type="dxa"/>
          <w:bottom w:w="15" w:type="dxa"/>
          <w:right w:w="15" w:type="dxa"/>
        </w:tblCellMar>
        <w:tblLook w:val="04A0" w:firstRow="1" w:lastRow="0" w:firstColumn="1" w:lastColumn="0" w:noHBand="0" w:noVBand="1"/>
      </w:tblPr>
      <w:tblGrid>
        <w:gridCol w:w="2120"/>
        <w:gridCol w:w="1001"/>
        <w:gridCol w:w="2719"/>
        <w:gridCol w:w="3186"/>
      </w:tblGrid>
      <w:tr w:rsidR="000F53E8" w:rsidRPr="000F53E8" w14:paraId="1E79C190" w14:textId="77777777" w:rsidTr="00D94613">
        <w:trPr>
          <w:tblHeader/>
          <w:tblCellSpacing w:w="15" w:type="dxa"/>
        </w:trPr>
        <w:tc>
          <w:tcPr>
            <w:tcW w:w="0" w:type="auto"/>
            <w:vAlign w:val="center"/>
            <w:hideMark/>
          </w:tcPr>
          <w:p w14:paraId="0A12AE77" w14:textId="77777777" w:rsidR="000F53E8" w:rsidRPr="000F53E8" w:rsidRDefault="000F53E8" w:rsidP="00D94613">
            <w:pPr>
              <w:rPr>
                <w:b/>
                <w:bCs/>
              </w:rPr>
            </w:pPr>
            <w:r w:rsidRPr="000F53E8">
              <w:rPr>
                <w:b/>
                <w:bCs/>
              </w:rPr>
              <w:t>Item</w:t>
            </w:r>
          </w:p>
        </w:tc>
        <w:tc>
          <w:tcPr>
            <w:tcW w:w="0" w:type="auto"/>
            <w:vAlign w:val="center"/>
            <w:hideMark/>
          </w:tcPr>
          <w:p w14:paraId="09BBB485" w14:textId="77777777" w:rsidR="000F53E8" w:rsidRPr="000F53E8" w:rsidRDefault="000F53E8" w:rsidP="00D94613">
            <w:pPr>
              <w:rPr>
                <w:b/>
                <w:bCs/>
              </w:rPr>
            </w:pPr>
            <w:r w:rsidRPr="000F53E8">
              <w:rPr>
                <w:b/>
                <w:bCs/>
              </w:rPr>
              <w:t>Quantity</w:t>
            </w:r>
          </w:p>
        </w:tc>
        <w:tc>
          <w:tcPr>
            <w:tcW w:w="0" w:type="auto"/>
            <w:vAlign w:val="center"/>
            <w:hideMark/>
          </w:tcPr>
          <w:p w14:paraId="01090905" w14:textId="77777777" w:rsidR="000F53E8" w:rsidRPr="000F53E8" w:rsidRDefault="000F53E8" w:rsidP="00D94613">
            <w:pPr>
              <w:rPr>
                <w:b/>
                <w:bCs/>
              </w:rPr>
            </w:pPr>
            <w:r w:rsidRPr="000F53E8">
              <w:rPr>
                <w:b/>
                <w:bCs/>
              </w:rPr>
              <w:t>Placement</w:t>
            </w:r>
          </w:p>
        </w:tc>
        <w:tc>
          <w:tcPr>
            <w:tcW w:w="0" w:type="auto"/>
            <w:vAlign w:val="center"/>
            <w:hideMark/>
          </w:tcPr>
          <w:p w14:paraId="52ABA8DB" w14:textId="77777777" w:rsidR="000F53E8" w:rsidRPr="000F53E8" w:rsidRDefault="000F53E8" w:rsidP="00D94613">
            <w:pPr>
              <w:rPr>
                <w:b/>
                <w:bCs/>
              </w:rPr>
            </w:pPr>
            <w:r w:rsidRPr="000F53E8">
              <w:rPr>
                <w:b/>
                <w:bCs/>
              </w:rPr>
              <w:t>Servicing</w:t>
            </w:r>
          </w:p>
        </w:tc>
      </w:tr>
      <w:tr w:rsidR="000F53E8" w:rsidRPr="000F53E8" w14:paraId="32BA0F49" w14:textId="77777777" w:rsidTr="00D94613">
        <w:trPr>
          <w:tblCellSpacing w:w="15" w:type="dxa"/>
        </w:trPr>
        <w:tc>
          <w:tcPr>
            <w:tcW w:w="0" w:type="auto"/>
            <w:vAlign w:val="center"/>
            <w:hideMark/>
          </w:tcPr>
          <w:p w14:paraId="400374C0" w14:textId="77777777" w:rsidR="000F53E8" w:rsidRPr="000F53E8" w:rsidRDefault="000F53E8" w:rsidP="00D94613">
            <w:r w:rsidRPr="000F53E8">
              <w:rPr>
                <w:b/>
                <w:bCs/>
              </w:rPr>
              <w:t>General Waste Bins (240L)</w:t>
            </w:r>
          </w:p>
        </w:tc>
        <w:tc>
          <w:tcPr>
            <w:tcW w:w="0" w:type="auto"/>
            <w:vAlign w:val="center"/>
            <w:hideMark/>
          </w:tcPr>
          <w:p w14:paraId="5FA2AF82" w14:textId="380C7E22" w:rsidR="000F53E8" w:rsidRPr="000F53E8" w:rsidRDefault="000F53E8" w:rsidP="00D94613">
            <w:r>
              <w:t>10</w:t>
            </w:r>
          </w:p>
        </w:tc>
        <w:tc>
          <w:tcPr>
            <w:tcW w:w="0" w:type="auto"/>
            <w:vAlign w:val="center"/>
            <w:hideMark/>
          </w:tcPr>
          <w:p w14:paraId="7F33EC2F" w14:textId="77777777" w:rsidR="000F53E8" w:rsidRPr="000F53E8" w:rsidRDefault="000F53E8" w:rsidP="00D94613">
            <w:r w:rsidRPr="000F53E8">
              <w:t>Throughout festival grounds</w:t>
            </w:r>
          </w:p>
        </w:tc>
        <w:tc>
          <w:tcPr>
            <w:tcW w:w="0" w:type="auto"/>
            <w:vAlign w:val="center"/>
            <w:hideMark/>
          </w:tcPr>
          <w:p w14:paraId="05F8BEBD" w14:textId="4D57EF49" w:rsidR="000F53E8" w:rsidRPr="000F53E8" w:rsidRDefault="000F53E8" w:rsidP="00D94613">
            <w:r>
              <w:t>When / if filled moved over to compound area</w:t>
            </w:r>
          </w:p>
        </w:tc>
      </w:tr>
      <w:tr w:rsidR="000F53E8" w:rsidRPr="000F53E8" w14:paraId="7813DF79" w14:textId="77777777" w:rsidTr="00D94613">
        <w:trPr>
          <w:tblCellSpacing w:w="15" w:type="dxa"/>
        </w:trPr>
        <w:tc>
          <w:tcPr>
            <w:tcW w:w="0" w:type="auto"/>
            <w:vAlign w:val="center"/>
            <w:hideMark/>
          </w:tcPr>
          <w:p w14:paraId="26E926F5" w14:textId="77777777" w:rsidR="000F53E8" w:rsidRPr="000F53E8" w:rsidRDefault="000F53E8" w:rsidP="00D94613">
            <w:r w:rsidRPr="000F53E8">
              <w:rPr>
                <w:b/>
                <w:bCs/>
              </w:rPr>
              <w:t>Recycling Bins (240L)</w:t>
            </w:r>
          </w:p>
        </w:tc>
        <w:tc>
          <w:tcPr>
            <w:tcW w:w="0" w:type="auto"/>
            <w:vAlign w:val="center"/>
            <w:hideMark/>
          </w:tcPr>
          <w:p w14:paraId="59884AC3" w14:textId="531930DD" w:rsidR="000F53E8" w:rsidRPr="000F53E8" w:rsidRDefault="000F53E8" w:rsidP="00D94613">
            <w:r>
              <w:t>10</w:t>
            </w:r>
          </w:p>
        </w:tc>
        <w:tc>
          <w:tcPr>
            <w:tcW w:w="0" w:type="auto"/>
            <w:vAlign w:val="center"/>
            <w:hideMark/>
          </w:tcPr>
          <w:p w14:paraId="5CA8F8CC" w14:textId="77777777" w:rsidR="000F53E8" w:rsidRPr="000F53E8" w:rsidRDefault="000F53E8" w:rsidP="00D94613">
            <w:r w:rsidRPr="000F53E8">
              <w:t>Food &amp; drink areas, high-traffic zones</w:t>
            </w:r>
          </w:p>
        </w:tc>
        <w:tc>
          <w:tcPr>
            <w:tcW w:w="0" w:type="auto"/>
            <w:vAlign w:val="center"/>
            <w:hideMark/>
          </w:tcPr>
          <w:p w14:paraId="595DA1C5" w14:textId="249EAECA" w:rsidR="000F53E8" w:rsidRPr="000F53E8" w:rsidRDefault="000F53E8" w:rsidP="00D94613">
            <w:r>
              <w:t>When / if filled moved over to compound area</w:t>
            </w:r>
          </w:p>
        </w:tc>
      </w:tr>
      <w:tr w:rsidR="000F53E8" w:rsidRPr="000F53E8" w14:paraId="0FA7A07D" w14:textId="77777777" w:rsidTr="00D94613">
        <w:trPr>
          <w:tblCellSpacing w:w="15" w:type="dxa"/>
        </w:trPr>
        <w:tc>
          <w:tcPr>
            <w:tcW w:w="0" w:type="auto"/>
            <w:vAlign w:val="center"/>
          </w:tcPr>
          <w:p w14:paraId="27D3AC1B" w14:textId="0A4639E3" w:rsidR="000F53E8" w:rsidRPr="000F53E8" w:rsidRDefault="000F53E8" w:rsidP="00D94613"/>
        </w:tc>
        <w:tc>
          <w:tcPr>
            <w:tcW w:w="0" w:type="auto"/>
            <w:vAlign w:val="center"/>
          </w:tcPr>
          <w:p w14:paraId="7E7E4EC3" w14:textId="637E95D0" w:rsidR="000F53E8" w:rsidRPr="000F53E8" w:rsidRDefault="000F53E8" w:rsidP="00D94613"/>
        </w:tc>
        <w:tc>
          <w:tcPr>
            <w:tcW w:w="0" w:type="auto"/>
            <w:vAlign w:val="center"/>
          </w:tcPr>
          <w:p w14:paraId="4EA08F91" w14:textId="246C22C5" w:rsidR="000F53E8" w:rsidRPr="000F53E8" w:rsidRDefault="000F53E8" w:rsidP="00D94613"/>
        </w:tc>
        <w:tc>
          <w:tcPr>
            <w:tcW w:w="0" w:type="auto"/>
            <w:vAlign w:val="center"/>
          </w:tcPr>
          <w:p w14:paraId="00B089EB" w14:textId="375DCC1C" w:rsidR="000F53E8" w:rsidRPr="000F53E8" w:rsidRDefault="000F53E8" w:rsidP="00D94613"/>
        </w:tc>
      </w:tr>
    </w:tbl>
    <w:p w14:paraId="10BB316D" w14:textId="77777777" w:rsidR="00DC4101" w:rsidRDefault="00D94613" w:rsidP="000F53E8">
      <w:pPr>
        <w:rPr>
          <w:b/>
          <w:bCs/>
        </w:rPr>
      </w:pPr>
      <w:r>
        <w:rPr>
          <w:b/>
          <w:bCs/>
        </w:rPr>
        <w:br w:type="column"/>
      </w:r>
    </w:p>
    <w:p w14:paraId="23A3C807" w14:textId="6FA7BAEE" w:rsidR="000F53E8" w:rsidRPr="000F53E8" w:rsidRDefault="000F53E8" w:rsidP="000F53E8">
      <w:pPr>
        <w:rPr>
          <w:b/>
          <w:bCs/>
        </w:rPr>
      </w:pPr>
      <w:r w:rsidRPr="000F53E8">
        <w:rPr>
          <w:b/>
          <w:bCs/>
        </w:rPr>
        <w:t>4. Waste Source Overview</w:t>
      </w:r>
    </w:p>
    <w:p w14:paraId="5D3D85EA" w14:textId="77777777" w:rsidR="000F53E8" w:rsidRPr="000F53E8" w:rsidRDefault="000F53E8" w:rsidP="000F53E8">
      <w:r w:rsidRPr="000F53E8">
        <w:t>A detailed breakdown of expected waste materials by event zone: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14"/>
        <w:gridCol w:w="1361"/>
        <w:gridCol w:w="2529"/>
        <w:gridCol w:w="1347"/>
        <w:gridCol w:w="1775"/>
      </w:tblGrid>
      <w:tr w:rsidR="000F53E8" w:rsidRPr="000F53E8" w14:paraId="758D2840" w14:textId="77777777" w:rsidTr="000F53E8">
        <w:trPr>
          <w:tblHeader/>
          <w:tblCellSpacing w:w="15" w:type="dxa"/>
        </w:trPr>
        <w:tc>
          <w:tcPr>
            <w:tcW w:w="0" w:type="auto"/>
            <w:vAlign w:val="center"/>
            <w:hideMark/>
          </w:tcPr>
          <w:p w14:paraId="1C4745E4" w14:textId="77777777" w:rsidR="000F53E8" w:rsidRPr="000F53E8" w:rsidRDefault="000F53E8" w:rsidP="000F53E8">
            <w:pPr>
              <w:rPr>
                <w:b/>
                <w:bCs/>
              </w:rPr>
            </w:pPr>
            <w:r w:rsidRPr="000F53E8">
              <w:rPr>
                <w:b/>
                <w:bCs/>
              </w:rPr>
              <w:t>Event Area</w:t>
            </w:r>
          </w:p>
        </w:tc>
        <w:tc>
          <w:tcPr>
            <w:tcW w:w="0" w:type="auto"/>
            <w:vAlign w:val="center"/>
            <w:hideMark/>
          </w:tcPr>
          <w:p w14:paraId="7550F42C" w14:textId="77777777" w:rsidR="000F53E8" w:rsidRPr="000F53E8" w:rsidRDefault="000F53E8" w:rsidP="000F53E8">
            <w:pPr>
              <w:rPr>
                <w:b/>
                <w:bCs/>
              </w:rPr>
            </w:pPr>
            <w:r w:rsidRPr="000F53E8">
              <w:rPr>
                <w:b/>
                <w:bCs/>
              </w:rPr>
              <w:t>General Waste</w:t>
            </w:r>
          </w:p>
        </w:tc>
        <w:tc>
          <w:tcPr>
            <w:tcW w:w="0" w:type="auto"/>
            <w:vAlign w:val="center"/>
            <w:hideMark/>
          </w:tcPr>
          <w:p w14:paraId="3DB42C9A" w14:textId="77777777" w:rsidR="000F53E8" w:rsidRPr="000F53E8" w:rsidRDefault="000F53E8" w:rsidP="000F53E8">
            <w:pPr>
              <w:rPr>
                <w:b/>
                <w:bCs/>
              </w:rPr>
            </w:pPr>
            <w:r w:rsidRPr="000F53E8">
              <w:rPr>
                <w:b/>
                <w:bCs/>
              </w:rPr>
              <w:t>Recycling (Plastic, Cans, Paper)</w:t>
            </w:r>
          </w:p>
        </w:tc>
        <w:tc>
          <w:tcPr>
            <w:tcW w:w="0" w:type="auto"/>
            <w:vAlign w:val="center"/>
            <w:hideMark/>
          </w:tcPr>
          <w:p w14:paraId="441FEA16" w14:textId="77777777" w:rsidR="000F53E8" w:rsidRPr="000F53E8" w:rsidRDefault="000F53E8" w:rsidP="000F53E8">
            <w:pPr>
              <w:rPr>
                <w:b/>
                <w:bCs/>
              </w:rPr>
            </w:pPr>
            <w:r w:rsidRPr="000F53E8">
              <w:rPr>
                <w:b/>
                <w:bCs/>
              </w:rPr>
              <w:t>Organic Waste</w:t>
            </w:r>
          </w:p>
        </w:tc>
        <w:tc>
          <w:tcPr>
            <w:tcW w:w="0" w:type="auto"/>
            <w:vAlign w:val="center"/>
            <w:hideMark/>
          </w:tcPr>
          <w:p w14:paraId="1764152D" w14:textId="77777777" w:rsidR="000F53E8" w:rsidRPr="000F53E8" w:rsidRDefault="000F53E8" w:rsidP="000F53E8">
            <w:pPr>
              <w:rPr>
                <w:b/>
                <w:bCs/>
              </w:rPr>
            </w:pPr>
            <w:r w:rsidRPr="000F53E8">
              <w:rPr>
                <w:b/>
                <w:bCs/>
              </w:rPr>
              <w:t>Container Deposits</w:t>
            </w:r>
          </w:p>
        </w:tc>
      </w:tr>
      <w:tr w:rsidR="000F53E8" w:rsidRPr="000F53E8" w14:paraId="32B5DAE6" w14:textId="77777777" w:rsidTr="000F53E8">
        <w:trPr>
          <w:tblCellSpacing w:w="15" w:type="dxa"/>
        </w:trPr>
        <w:tc>
          <w:tcPr>
            <w:tcW w:w="0" w:type="auto"/>
            <w:vAlign w:val="center"/>
            <w:hideMark/>
          </w:tcPr>
          <w:p w14:paraId="434E1556" w14:textId="77777777" w:rsidR="000F53E8" w:rsidRPr="000F53E8" w:rsidRDefault="000F53E8" w:rsidP="000F53E8">
            <w:r w:rsidRPr="000F53E8">
              <w:t>General Public Areas</w:t>
            </w:r>
          </w:p>
        </w:tc>
        <w:tc>
          <w:tcPr>
            <w:tcW w:w="0" w:type="auto"/>
            <w:vAlign w:val="center"/>
            <w:hideMark/>
          </w:tcPr>
          <w:p w14:paraId="25956846" w14:textId="77777777" w:rsidR="000F53E8" w:rsidRPr="000F53E8" w:rsidRDefault="000F53E8" w:rsidP="000F53E8">
            <w:r w:rsidRPr="000F53E8">
              <w:rPr>
                <w:rFonts w:ascii="Segoe UI Emoji" w:hAnsi="Segoe UI Emoji" w:cs="Segoe UI Emoji"/>
              </w:rPr>
              <w:t>✅</w:t>
            </w:r>
          </w:p>
        </w:tc>
        <w:tc>
          <w:tcPr>
            <w:tcW w:w="0" w:type="auto"/>
            <w:vAlign w:val="center"/>
            <w:hideMark/>
          </w:tcPr>
          <w:p w14:paraId="6FCE0BB6" w14:textId="77777777" w:rsidR="000F53E8" w:rsidRPr="000F53E8" w:rsidRDefault="000F53E8" w:rsidP="000F53E8">
            <w:r w:rsidRPr="000F53E8">
              <w:rPr>
                <w:rFonts w:ascii="Segoe UI Emoji" w:hAnsi="Segoe UI Emoji" w:cs="Segoe UI Emoji"/>
              </w:rPr>
              <w:t>✅</w:t>
            </w:r>
          </w:p>
        </w:tc>
        <w:tc>
          <w:tcPr>
            <w:tcW w:w="0" w:type="auto"/>
            <w:vAlign w:val="center"/>
            <w:hideMark/>
          </w:tcPr>
          <w:p w14:paraId="4EA42D7E" w14:textId="77777777" w:rsidR="000F53E8" w:rsidRPr="000F53E8" w:rsidRDefault="000F53E8" w:rsidP="000F53E8">
            <w:r w:rsidRPr="000F53E8">
              <w:rPr>
                <w:rFonts w:ascii="Segoe UI Emoji" w:hAnsi="Segoe UI Emoji" w:cs="Segoe UI Emoji"/>
              </w:rPr>
              <w:t>❌</w:t>
            </w:r>
          </w:p>
        </w:tc>
        <w:tc>
          <w:tcPr>
            <w:tcW w:w="0" w:type="auto"/>
            <w:vAlign w:val="center"/>
            <w:hideMark/>
          </w:tcPr>
          <w:p w14:paraId="0B7215AA" w14:textId="77777777" w:rsidR="000F53E8" w:rsidRPr="000F53E8" w:rsidRDefault="000F53E8" w:rsidP="000F53E8">
            <w:r w:rsidRPr="000F53E8">
              <w:t>N/A</w:t>
            </w:r>
          </w:p>
        </w:tc>
      </w:tr>
      <w:tr w:rsidR="000F53E8" w:rsidRPr="000F53E8" w14:paraId="0D03C636" w14:textId="77777777" w:rsidTr="000F53E8">
        <w:trPr>
          <w:tblCellSpacing w:w="15" w:type="dxa"/>
        </w:trPr>
        <w:tc>
          <w:tcPr>
            <w:tcW w:w="0" w:type="auto"/>
            <w:vAlign w:val="center"/>
            <w:hideMark/>
          </w:tcPr>
          <w:p w14:paraId="059B6F9E" w14:textId="77777777" w:rsidR="000F53E8" w:rsidRPr="000F53E8" w:rsidRDefault="000F53E8" w:rsidP="000F53E8">
            <w:r w:rsidRPr="000F53E8">
              <w:t>Licensed Bar Area</w:t>
            </w:r>
          </w:p>
        </w:tc>
        <w:tc>
          <w:tcPr>
            <w:tcW w:w="0" w:type="auto"/>
            <w:vAlign w:val="center"/>
            <w:hideMark/>
          </w:tcPr>
          <w:p w14:paraId="3715AD82" w14:textId="77777777" w:rsidR="000F53E8" w:rsidRPr="000F53E8" w:rsidRDefault="000F53E8" w:rsidP="000F53E8">
            <w:r w:rsidRPr="000F53E8">
              <w:rPr>
                <w:rFonts w:ascii="Segoe UI Emoji" w:hAnsi="Segoe UI Emoji" w:cs="Segoe UI Emoji"/>
              </w:rPr>
              <w:t>✅</w:t>
            </w:r>
          </w:p>
        </w:tc>
        <w:tc>
          <w:tcPr>
            <w:tcW w:w="0" w:type="auto"/>
            <w:vAlign w:val="center"/>
            <w:hideMark/>
          </w:tcPr>
          <w:p w14:paraId="55AE150A" w14:textId="77777777" w:rsidR="000F53E8" w:rsidRPr="000F53E8" w:rsidRDefault="000F53E8" w:rsidP="000F53E8">
            <w:r w:rsidRPr="000F53E8">
              <w:rPr>
                <w:rFonts w:ascii="Segoe UI Emoji" w:hAnsi="Segoe UI Emoji" w:cs="Segoe UI Emoji"/>
              </w:rPr>
              <w:t>✅</w:t>
            </w:r>
          </w:p>
        </w:tc>
        <w:tc>
          <w:tcPr>
            <w:tcW w:w="0" w:type="auto"/>
            <w:vAlign w:val="center"/>
            <w:hideMark/>
          </w:tcPr>
          <w:p w14:paraId="1269FF0C" w14:textId="77777777" w:rsidR="000F53E8" w:rsidRPr="000F53E8" w:rsidRDefault="000F53E8" w:rsidP="000F53E8">
            <w:r w:rsidRPr="000F53E8">
              <w:rPr>
                <w:rFonts w:ascii="Segoe UI Emoji" w:hAnsi="Segoe UI Emoji" w:cs="Segoe UI Emoji"/>
              </w:rPr>
              <w:t>❌</w:t>
            </w:r>
          </w:p>
        </w:tc>
        <w:tc>
          <w:tcPr>
            <w:tcW w:w="0" w:type="auto"/>
            <w:vAlign w:val="center"/>
            <w:hideMark/>
          </w:tcPr>
          <w:p w14:paraId="076A1DBE" w14:textId="77777777" w:rsidR="000F53E8" w:rsidRPr="000F53E8" w:rsidRDefault="000F53E8" w:rsidP="000F53E8">
            <w:r w:rsidRPr="000F53E8">
              <w:t>N/A</w:t>
            </w:r>
          </w:p>
        </w:tc>
      </w:tr>
      <w:tr w:rsidR="000F53E8" w:rsidRPr="000F53E8" w14:paraId="7740E401" w14:textId="77777777" w:rsidTr="000F53E8">
        <w:trPr>
          <w:tblCellSpacing w:w="15" w:type="dxa"/>
        </w:trPr>
        <w:tc>
          <w:tcPr>
            <w:tcW w:w="0" w:type="auto"/>
            <w:vAlign w:val="center"/>
            <w:hideMark/>
          </w:tcPr>
          <w:p w14:paraId="64D7C455" w14:textId="77777777" w:rsidR="000F53E8" w:rsidRPr="000F53E8" w:rsidRDefault="000F53E8" w:rsidP="000F53E8">
            <w:r w:rsidRPr="000F53E8">
              <w:t>Food Vendors</w:t>
            </w:r>
          </w:p>
        </w:tc>
        <w:tc>
          <w:tcPr>
            <w:tcW w:w="0" w:type="auto"/>
            <w:vAlign w:val="center"/>
            <w:hideMark/>
          </w:tcPr>
          <w:p w14:paraId="4493CBFE" w14:textId="77777777" w:rsidR="000F53E8" w:rsidRPr="000F53E8" w:rsidRDefault="000F53E8" w:rsidP="000F53E8">
            <w:r w:rsidRPr="000F53E8">
              <w:rPr>
                <w:rFonts w:ascii="Segoe UI Emoji" w:hAnsi="Segoe UI Emoji" w:cs="Segoe UI Emoji"/>
              </w:rPr>
              <w:t>✅</w:t>
            </w:r>
          </w:p>
        </w:tc>
        <w:tc>
          <w:tcPr>
            <w:tcW w:w="0" w:type="auto"/>
            <w:vAlign w:val="center"/>
            <w:hideMark/>
          </w:tcPr>
          <w:p w14:paraId="7505A450" w14:textId="77777777" w:rsidR="000F53E8" w:rsidRPr="000F53E8" w:rsidRDefault="000F53E8" w:rsidP="000F53E8">
            <w:r w:rsidRPr="000F53E8">
              <w:rPr>
                <w:rFonts w:ascii="Segoe UI Emoji" w:hAnsi="Segoe UI Emoji" w:cs="Segoe UI Emoji"/>
              </w:rPr>
              <w:t>✅</w:t>
            </w:r>
          </w:p>
        </w:tc>
        <w:tc>
          <w:tcPr>
            <w:tcW w:w="0" w:type="auto"/>
            <w:vAlign w:val="center"/>
            <w:hideMark/>
          </w:tcPr>
          <w:p w14:paraId="747D977B" w14:textId="77777777" w:rsidR="000F53E8" w:rsidRPr="000F53E8" w:rsidRDefault="000F53E8" w:rsidP="000F53E8">
            <w:r w:rsidRPr="000F53E8">
              <w:rPr>
                <w:rFonts w:ascii="Segoe UI Emoji" w:hAnsi="Segoe UI Emoji" w:cs="Segoe UI Emoji"/>
              </w:rPr>
              <w:t>✅</w:t>
            </w:r>
          </w:p>
        </w:tc>
        <w:tc>
          <w:tcPr>
            <w:tcW w:w="0" w:type="auto"/>
            <w:vAlign w:val="center"/>
            <w:hideMark/>
          </w:tcPr>
          <w:p w14:paraId="112944CB" w14:textId="77777777" w:rsidR="000F53E8" w:rsidRPr="000F53E8" w:rsidRDefault="000F53E8" w:rsidP="000F53E8">
            <w:r w:rsidRPr="000F53E8">
              <w:t>N/A</w:t>
            </w:r>
          </w:p>
        </w:tc>
      </w:tr>
      <w:tr w:rsidR="000F53E8" w:rsidRPr="000F53E8" w14:paraId="64CFAA04" w14:textId="77777777" w:rsidTr="000F53E8">
        <w:trPr>
          <w:tblCellSpacing w:w="15" w:type="dxa"/>
        </w:trPr>
        <w:tc>
          <w:tcPr>
            <w:tcW w:w="0" w:type="auto"/>
            <w:vAlign w:val="center"/>
            <w:hideMark/>
          </w:tcPr>
          <w:p w14:paraId="0F77E66A" w14:textId="77777777" w:rsidR="000F53E8" w:rsidRPr="000F53E8" w:rsidRDefault="000F53E8" w:rsidP="000F53E8">
            <w:r w:rsidRPr="000F53E8">
              <w:t>Market Stalls</w:t>
            </w:r>
          </w:p>
        </w:tc>
        <w:tc>
          <w:tcPr>
            <w:tcW w:w="0" w:type="auto"/>
            <w:vAlign w:val="center"/>
            <w:hideMark/>
          </w:tcPr>
          <w:p w14:paraId="05CF214A" w14:textId="77777777" w:rsidR="000F53E8" w:rsidRPr="000F53E8" w:rsidRDefault="000F53E8" w:rsidP="000F53E8">
            <w:r w:rsidRPr="000F53E8">
              <w:rPr>
                <w:rFonts w:ascii="Segoe UI Emoji" w:hAnsi="Segoe UI Emoji" w:cs="Segoe UI Emoji"/>
              </w:rPr>
              <w:t>✅</w:t>
            </w:r>
          </w:p>
        </w:tc>
        <w:tc>
          <w:tcPr>
            <w:tcW w:w="0" w:type="auto"/>
            <w:vAlign w:val="center"/>
            <w:hideMark/>
          </w:tcPr>
          <w:p w14:paraId="763CD0DF" w14:textId="77777777" w:rsidR="000F53E8" w:rsidRPr="000F53E8" w:rsidRDefault="000F53E8" w:rsidP="000F53E8">
            <w:r w:rsidRPr="000F53E8">
              <w:rPr>
                <w:rFonts w:ascii="Segoe UI Emoji" w:hAnsi="Segoe UI Emoji" w:cs="Segoe UI Emoji"/>
              </w:rPr>
              <w:t>✅</w:t>
            </w:r>
          </w:p>
        </w:tc>
        <w:tc>
          <w:tcPr>
            <w:tcW w:w="0" w:type="auto"/>
            <w:vAlign w:val="center"/>
            <w:hideMark/>
          </w:tcPr>
          <w:p w14:paraId="1625F5AC" w14:textId="77777777" w:rsidR="000F53E8" w:rsidRPr="000F53E8" w:rsidRDefault="000F53E8" w:rsidP="000F53E8">
            <w:r w:rsidRPr="000F53E8">
              <w:rPr>
                <w:rFonts w:ascii="Segoe UI Emoji" w:hAnsi="Segoe UI Emoji" w:cs="Segoe UI Emoji"/>
              </w:rPr>
              <w:t>❌</w:t>
            </w:r>
          </w:p>
        </w:tc>
        <w:tc>
          <w:tcPr>
            <w:tcW w:w="0" w:type="auto"/>
            <w:vAlign w:val="center"/>
            <w:hideMark/>
          </w:tcPr>
          <w:p w14:paraId="494E884C" w14:textId="77777777" w:rsidR="000F53E8" w:rsidRPr="000F53E8" w:rsidRDefault="000F53E8" w:rsidP="000F53E8">
            <w:r w:rsidRPr="000F53E8">
              <w:t>N/A</w:t>
            </w:r>
          </w:p>
        </w:tc>
      </w:tr>
      <w:tr w:rsidR="000F53E8" w:rsidRPr="000F53E8" w14:paraId="273869E6" w14:textId="77777777" w:rsidTr="000F53E8">
        <w:trPr>
          <w:tblCellSpacing w:w="15" w:type="dxa"/>
        </w:trPr>
        <w:tc>
          <w:tcPr>
            <w:tcW w:w="0" w:type="auto"/>
            <w:vAlign w:val="center"/>
            <w:hideMark/>
          </w:tcPr>
          <w:p w14:paraId="0DBA5690" w14:textId="77777777" w:rsidR="000F53E8" w:rsidRPr="000F53E8" w:rsidRDefault="000F53E8" w:rsidP="000F53E8">
            <w:r w:rsidRPr="000F53E8">
              <w:t>Backstage &amp; Operations</w:t>
            </w:r>
          </w:p>
        </w:tc>
        <w:tc>
          <w:tcPr>
            <w:tcW w:w="0" w:type="auto"/>
            <w:vAlign w:val="center"/>
            <w:hideMark/>
          </w:tcPr>
          <w:p w14:paraId="4097967F" w14:textId="77777777" w:rsidR="000F53E8" w:rsidRPr="000F53E8" w:rsidRDefault="000F53E8" w:rsidP="000F53E8">
            <w:r w:rsidRPr="000F53E8">
              <w:rPr>
                <w:rFonts w:ascii="Segoe UI Emoji" w:hAnsi="Segoe UI Emoji" w:cs="Segoe UI Emoji"/>
              </w:rPr>
              <w:t>✅</w:t>
            </w:r>
          </w:p>
        </w:tc>
        <w:tc>
          <w:tcPr>
            <w:tcW w:w="0" w:type="auto"/>
            <w:vAlign w:val="center"/>
            <w:hideMark/>
          </w:tcPr>
          <w:p w14:paraId="12756B38" w14:textId="77777777" w:rsidR="000F53E8" w:rsidRPr="000F53E8" w:rsidRDefault="000F53E8" w:rsidP="000F53E8">
            <w:r w:rsidRPr="000F53E8">
              <w:rPr>
                <w:rFonts w:ascii="Segoe UI Emoji" w:hAnsi="Segoe UI Emoji" w:cs="Segoe UI Emoji"/>
              </w:rPr>
              <w:t>✅</w:t>
            </w:r>
          </w:p>
        </w:tc>
        <w:tc>
          <w:tcPr>
            <w:tcW w:w="0" w:type="auto"/>
            <w:vAlign w:val="center"/>
            <w:hideMark/>
          </w:tcPr>
          <w:p w14:paraId="3D9EF818" w14:textId="77777777" w:rsidR="000F53E8" w:rsidRPr="000F53E8" w:rsidRDefault="000F53E8" w:rsidP="000F53E8">
            <w:r w:rsidRPr="000F53E8">
              <w:rPr>
                <w:rFonts w:ascii="Segoe UI Emoji" w:hAnsi="Segoe UI Emoji" w:cs="Segoe UI Emoji"/>
              </w:rPr>
              <w:t>❌</w:t>
            </w:r>
          </w:p>
        </w:tc>
        <w:tc>
          <w:tcPr>
            <w:tcW w:w="0" w:type="auto"/>
            <w:vAlign w:val="center"/>
            <w:hideMark/>
          </w:tcPr>
          <w:p w14:paraId="16A085C4" w14:textId="77777777" w:rsidR="000F53E8" w:rsidRPr="000F53E8" w:rsidRDefault="000F53E8" w:rsidP="000F53E8">
            <w:r w:rsidRPr="000F53E8">
              <w:t>N/A</w:t>
            </w:r>
          </w:p>
        </w:tc>
      </w:tr>
      <w:tr w:rsidR="000F53E8" w:rsidRPr="000F53E8" w14:paraId="2A72710F" w14:textId="77777777" w:rsidTr="000F53E8">
        <w:trPr>
          <w:tblCellSpacing w:w="15" w:type="dxa"/>
        </w:trPr>
        <w:tc>
          <w:tcPr>
            <w:tcW w:w="0" w:type="auto"/>
            <w:vAlign w:val="center"/>
            <w:hideMark/>
          </w:tcPr>
          <w:p w14:paraId="3A437126" w14:textId="77777777" w:rsidR="000F53E8" w:rsidRPr="000F53E8" w:rsidRDefault="000F53E8" w:rsidP="000F53E8">
            <w:r w:rsidRPr="000F53E8">
              <w:t>Load-In &amp; Load-Out</w:t>
            </w:r>
          </w:p>
        </w:tc>
        <w:tc>
          <w:tcPr>
            <w:tcW w:w="0" w:type="auto"/>
            <w:vAlign w:val="center"/>
            <w:hideMark/>
          </w:tcPr>
          <w:p w14:paraId="48589B6A" w14:textId="77777777" w:rsidR="000F53E8" w:rsidRPr="000F53E8" w:rsidRDefault="000F53E8" w:rsidP="000F53E8">
            <w:r w:rsidRPr="000F53E8">
              <w:rPr>
                <w:rFonts w:ascii="Segoe UI Emoji" w:hAnsi="Segoe UI Emoji" w:cs="Segoe UI Emoji"/>
              </w:rPr>
              <w:t>✅</w:t>
            </w:r>
          </w:p>
        </w:tc>
        <w:tc>
          <w:tcPr>
            <w:tcW w:w="0" w:type="auto"/>
            <w:vAlign w:val="center"/>
            <w:hideMark/>
          </w:tcPr>
          <w:p w14:paraId="0A4F1ED5" w14:textId="77777777" w:rsidR="000F53E8" w:rsidRPr="000F53E8" w:rsidRDefault="000F53E8" w:rsidP="000F53E8">
            <w:r w:rsidRPr="000F53E8">
              <w:rPr>
                <w:rFonts w:ascii="Segoe UI Emoji" w:hAnsi="Segoe UI Emoji" w:cs="Segoe UI Emoji"/>
              </w:rPr>
              <w:t>✅</w:t>
            </w:r>
          </w:p>
        </w:tc>
        <w:tc>
          <w:tcPr>
            <w:tcW w:w="0" w:type="auto"/>
            <w:vAlign w:val="center"/>
            <w:hideMark/>
          </w:tcPr>
          <w:p w14:paraId="185E8562" w14:textId="77777777" w:rsidR="000F53E8" w:rsidRPr="000F53E8" w:rsidRDefault="000F53E8" w:rsidP="000F53E8">
            <w:r w:rsidRPr="000F53E8">
              <w:rPr>
                <w:rFonts w:ascii="Segoe UI Emoji" w:hAnsi="Segoe UI Emoji" w:cs="Segoe UI Emoji"/>
              </w:rPr>
              <w:t>❌</w:t>
            </w:r>
          </w:p>
        </w:tc>
        <w:tc>
          <w:tcPr>
            <w:tcW w:w="0" w:type="auto"/>
            <w:vAlign w:val="center"/>
            <w:hideMark/>
          </w:tcPr>
          <w:p w14:paraId="7D2FB652" w14:textId="77777777" w:rsidR="000F53E8" w:rsidRPr="000F53E8" w:rsidRDefault="000F53E8" w:rsidP="000F53E8">
            <w:r w:rsidRPr="000F53E8">
              <w:t>N/A</w:t>
            </w:r>
          </w:p>
        </w:tc>
      </w:tr>
    </w:tbl>
    <w:p w14:paraId="03681D4D" w14:textId="77777777" w:rsidR="000F53E8" w:rsidRPr="000F53E8" w:rsidRDefault="000F53E8" w:rsidP="000F53E8">
      <w:r w:rsidRPr="000F53E8">
        <w:rPr>
          <w:rFonts w:ascii="Segoe UI Emoji" w:hAnsi="Segoe UI Emoji" w:cs="Segoe UI Emoji"/>
          <w:i/>
          <w:iCs/>
        </w:rPr>
        <w:t>✅</w:t>
      </w:r>
      <w:r w:rsidRPr="000F53E8">
        <w:rPr>
          <w:i/>
          <w:iCs/>
        </w:rPr>
        <w:t xml:space="preserve"> = Expected waste type, </w:t>
      </w:r>
      <w:r w:rsidRPr="000F53E8">
        <w:rPr>
          <w:rFonts w:ascii="Segoe UI Emoji" w:hAnsi="Segoe UI Emoji" w:cs="Segoe UI Emoji"/>
          <w:i/>
          <w:iCs/>
        </w:rPr>
        <w:t>❌</w:t>
      </w:r>
      <w:r w:rsidRPr="000F53E8">
        <w:rPr>
          <w:i/>
          <w:iCs/>
        </w:rPr>
        <w:t xml:space="preserve"> = Not applicable, N/A = Not collected separately</w:t>
      </w:r>
    </w:p>
    <w:p w14:paraId="67E89DB1" w14:textId="77777777" w:rsidR="00D94613" w:rsidRDefault="00D94613" w:rsidP="000F53E8">
      <w:pPr>
        <w:rPr>
          <w:b/>
          <w:bCs/>
        </w:rPr>
      </w:pPr>
    </w:p>
    <w:p w14:paraId="4C38C613" w14:textId="5F64AD9F" w:rsidR="000F53E8" w:rsidRPr="000F53E8" w:rsidRDefault="000F53E8" w:rsidP="000F53E8">
      <w:pPr>
        <w:rPr>
          <w:b/>
          <w:bCs/>
        </w:rPr>
      </w:pPr>
      <w:r w:rsidRPr="000F53E8">
        <w:rPr>
          <w:b/>
          <w:bCs/>
        </w:rPr>
        <w:t xml:space="preserve">5. Waste </w:t>
      </w:r>
      <w:r w:rsidR="00D94613">
        <w:rPr>
          <w:b/>
          <w:bCs/>
        </w:rPr>
        <w:t>collection point</w:t>
      </w:r>
    </w:p>
    <w:p w14:paraId="7D5D69F8" w14:textId="0B7E1B95" w:rsidR="00D94613" w:rsidRDefault="00D94613" w:rsidP="00967950">
      <w:pPr>
        <w:numPr>
          <w:ilvl w:val="0"/>
          <w:numId w:val="2"/>
        </w:numPr>
      </w:pPr>
      <w:r>
        <w:t>The 10 x 240L general waste bins and 10 x 240L recycling bins</w:t>
      </w:r>
      <w:r w:rsidRPr="000F53E8">
        <w:t xml:space="preserve"> </w:t>
      </w:r>
      <w:r>
        <w:t xml:space="preserve">ordered for this event will be returned to the agreed drop off point at the event of the event. </w:t>
      </w:r>
    </w:p>
    <w:p w14:paraId="496DCABC" w14:textId="77777777" w:rsidR="00D94613" w:rsidRDefault="00D94613" w:rsidP="000F53E8">
      <w:pPr>
        <w:rPr>
          <w:b/>
          <w:bCs/>
        </w:rPr>
      </w:pPr>
    </w:p>
    <w:p w14:paraId="614262BD" w14:textId="61F68589" w:rsidR="000F53E8" w:rsidRPr="000F53E8" w:rsidRDefault="000F53E8" w:rsidP="000F53E8">
      <w:pPr>
        <w:rPr>
          <w:b/>
          <w:bCs/>
        </w:rPr>
      </w:pPr>
      <w:r w:rsidRPr="000F53E8">
        <w:rPr>
          <w:b/>
          <w:bCs/>
        </w:rPr>
        <w:t>6. Waste Strategy &amp; Sustainability Initiatives</w:t>
      </w:r>
    </w:p>
    <w:p w14:paraId="4AD2D2F0" w14:textId="77777777" w:rsidR="000F53E8" w:rsidRPr="000F53E8" w:rsidRDefault="000F53E8" w:rsidP="000F53E8">
      <w:r w:rsidRPr="000F53E8">
        <w:t>We are committed to waste reduction, recycling, and responsible disposal practices. Key initiatives include:</w:t>
      </w:r>
    </w:p>
    <w:p w14:paraId="14F318B5" w14:textId="77777777" w:rsidR="000F53E8" w:rsidRPr="000F53E8" w:rsidRDefault="000F53E8" w:rsidP="000F53E8">
      <w:pPr>
        <w:rPr>
          <w:b/>
          <w:bCs/>
        </w:rPr>
      </w:pPr>
      <w:r w:rsidRPr="000F53E8">
        <w:rPr>
          <w:b/>
          <w:bCs/>
        </w:rPr>
        <w:t>Festival Waste Strategy:</w:t>
      </w:r>
    </w:p>
    <w:p w14:paraId="4D079139" w14:textId="77777777" w:rsidR="000F53E8" w:rsidRPr="000F53E8" w:rsidRDefault="000F53E8" w:rsidP="000F53E8">
      <w:pPr>
        <w:numPr>
          <w:ilvl w:val="0"/>
          <w:numId w:val="3"/>
        </w:numPr>
      </w:pPr>
      <w:r w:rsidRPr="000F53E8">
        <w:rPr>
          <w:b/>
          <w:bCs/>
        </w:rPr>
        <w:t>Pre-Event Communication:</w:t>
      </w:r>
      <w:r w:rsidRPr="000F53E8">
        <w:t xml:space="preserve"> All vendors receive guidelines on waste separation and disposal.</w:t>
      </w:r>
    </w:p>
    <w:p w14:paraId="365B1DC3" w14:textId="256C79F1" w:rsidR="000F53E8" w:rsidRDefault="000F53E8" w:rsidP="000F53E8">
      <w:pPr>
        <w:numPr>
          <w:ilvl w:val="0"/>
          <w:numId w:val="3"/>
        </w:numPr>
      </w:pPr>
      <w:r w:rsidRPr="000F53E8">
        <w:rPr>
          <w:b/>
          <w:bCs/>
        </w:rPr>
        <w:t xml:space="preserve">Clearly </w:t>
      </w:r>
      <w:r w:rsidR="00D94613" w:rsidRPr="000F53E8">
        <w:rPr>
          <w:b/>
          <w:bCs/>
        </w:rPr>
        <w:t>Labelled</w:t>
      </w:r>
      <w:r w:rsidRPr="000F53E8">
        <w:rPr>
          <w:b/>
          <w:bCs/>
        </w:rPr>
        <w:t xml:space="preserve"> Bins:</w:t>
      </w:r>
      <w:r w:rsidRPr="000F53E8">
        <w:t xml:space="preserve"> Signage at waste stations to ensure correct waste disposal.</w:t>
      </w:r>
    </w:p>
    <w:p w14:paraId="2C3784A0" w14:textId="77777777" w:rsidR="00DC4101" w:rsidRPr="000F53E8" w:rsidRDefault="00DC4101" w:rsidP="00DC4101">
      <w:pPr>
        <w:ind w:left="720"/>
      </w:pPr>
    </w:p>
    <w:p w14:paraId="60918473" w14:textId="77777777" w:rsidR="000F53E8" w:rsidRPr="000F53E8" w:rsidRDefault="000F53E8" w:rsidP="000F53E8">
      <w:pPr>
        <w:numPr>
          <w:ilvl w:val="0"/>
          <w:numId w:val="3"/>
        </w:numPr>
      </w:pPr>
      <w:r w:rsidRPr="000F53E8">
        <w:rPr>
          <w:b/>
          <w:bCs/>
        </w:rPr>
        <w:t>Waste Diversion Goals:</w:t>
      </w:r>
      <w:r w:rsidRPr="000F53E8">
        <w:t xml:space="preserve"> Maximizing recycling and minimizing landfill waste.</w:t>
      </w:r>
    </w:p>
    <w:p w14:paraId="49931BF9" w14:textId="7A957220" w:rsidR="000F53E8" w:rsidRPr="000F53E8" w:rsidRDefault="000F53E8" w:rsidP="000F53E8">
      <w:pPr>
        <w:numPr>
          <w:ilvl w:val="0"/>
          <w:numId w:val="3"/>
        </w:numPr>
      </w:pPr>
      <w:r w:rsidRPr="000F53E8">
        <w:rPr>
          <w:b/>
          <w:bCs/>
        </w:rPr>
        <w:t>On-Site Monitoring:</w:t>
      </w:r>
      <w:r w:rsidRPr="000F53E8">
        <w:t xml:space="preserve"> </w:t>
      </w:r>
      <w:r w:rsidR="00D94613">
        <w:t>volunteers</w:t>
      </w:r>
      <w:r w:rsidRPr="000F53E8">
        <w:t xml:space="preserve"> ensuring bins do not overflow and waste remains contained.</w:t>
      </w:r>
    </w:p>
    <w:p w14:paraId="2BA50463" w14:textId="77777777" w:rsidR="000F53E8" w:rsidRPr="000F53E8" w:rsidRDefault="000F53E8" w:rsidP="000F53E8">
      <w:pPr>
        <w:numPr>
          <w:ilvl w:val="0"/>
          <w:numId w:val="3"/>
        </w:numPr>
      </w:pPr>
      <w:r w:rsidRPr="000F53E8">
        <w:rPr>
          <w:b/>
          <w:bCs/>
        </w:rPr>
        <w:t>Final Site Cleanup:</w:t>
      </w:r>
      <w:r w:rsidRPr="000F53E8">
        <w:t xml:space="preserve"> A comprehensive sweep post-event to restore the venue to its original condition within 24 hours.</w:t>
      </w:r>
    </w:p>
    <w:p w14:paraId="74A61723" w14:textId="77777777" w:rsidR="000F53E8" w:rsidRPr="000F53E8" w:rsidRDefault="000F53E8" w:rsidP="000F53E8">
      <w:pPr>
        <w:rPr>
          <w:b/>
          <w:bCs/>
        </w:rPr>
      </w:pPr>
      <w:r w:rsidRPr="000F53E8">
        <w:rPr>
          <w:b/>
          <w:bCs/>
        </w:rPr>
        <w:t>Environmental Sustainability Measures:</w:t>
      </w:r>
    </w:p>
    <w:p w14:paraId="22D29D5E" w14:textId="77777777" w:rsidR="000F53E8" w:rsidRPr="000F53E8" w:rsidRDefault="000F53E8" w:rsidP="000F53E8">
      <w:pPr>
        <w:numPr>
          <w:ilvl w:val="0"/>
          <w:numId w:val="4"/>
        </w:numPr>
      </w:pPr>
      <w:r w:rsidRPr="000F53E8">
        <w:rPr>
          <w:b/>
          <w:bCs/>
        </w:rPr>
        <w:t>Water Refill Stations:</w:t>
      </w:r>
      <w:r w:rsidRPr="000F53E8">
        <w:t xml:space="preserve"> Encouraging refillable bottles to minimize plastic waste.</w:t>
      </w:r>
    </w:p>
    <w:p w14:paraId="04EBD82C" w14:textId="77777777" w:rsidR="000F53E8" w:rsidRPr="000F53E8" w:rsidRDefault="000F53E8" w:rsidP="000F53E8">
      <w:pPr>
        <w:numPr>
          <w:ilvl w:val="0"/>
          <w:numId w:val="4"/>
        </w:numPr>
      </w:pPr>
      <w:r w:rsidRPr="000F53E8">
        <w:rPr>
          <w:b/>
          <w:bCs/>
        </w:rPr>
        <w:t>Eco-Friendly Packaging:</w:t>
      </w:r>
      <w:r w:rsidRPr="000F53E8">
        <w:t xml:space="preserve"> Vendors encouraged to use compostable or recyclable materials.</w:t>
      </w:r>
    </w:p>
    <w:p w14:paraId="66D0CC3A" w14:textId="77777777" w:rsidR="000F53E8" w:rsidRPr="000F53E8" w:rsidRDefault="000F53E8" w:rsidP="000F53E8">
      <w:pPr>
        <w:numPr>
          <w:ilvl w:val="0"/>
          <w:numId w:val="4"/>
        </w:numPr>
      </w:pPr>
      <w:r w:rsidRPr="000F53E8">
        <w:rPr>
          <w:b/>
          <w:bCs/>
        </w:rPr>
        <w:t>Community Education:</w:t>
      </w:r>
      <w:r w:rsidRPr="000F53E8">
        <w:t xml:space="preserve"> Information booths and signage promoting sustainability.</w:t>
      </w:r>
    </w:p>
    <w:p w14:paraId="36E6FC1B" w14:textId="77777777" w:rsidR="00D94613" w:rsidRDefault="00D94613" w:rsidP="000F53E8">
      <w:pPr>
        <w:rPr>
          <w:b/>
          <w:bCs/>
        </w:rPr>
      </w:pPr>
    </w:p>
    <w:p w14:paraId="7337A868" w14:textId="5248335B" w:rsidR="000F53E8" w:rsidRPr="000F53E8" w:rsidRDefault="000F53E8" w:rsidP="000F53E8">
      <w:pPr>
        <w:rPr>
          <w:b/>
          <w:bCs/>
        </w:rPr>
      </w:pPr>
      <w:r w:rsidRPr="000F53E8">
        <w:rPr>
          <w:b/>
          <w:bCs/>
        </w:rPr>
        <w:t>7. Post-Event Reporting &amp; Compliance</w:t>
      </w:r>
    </w:p>
    <w:p w14:paraId="394487BB" w14:textId="77777777" w:rsidR="000F53E8" w:rsidRPr="000F53E8" w:rsidRDefault="000F53E8" w:rsidP="000F53E8">
      <w:pPr>
        <w:numPr>
          <w:ilvl w:val="0"/>
          <w:numId w:val="5"/>
        </w:numPr>
      </w:pPr>
      <w:r w:rsidRPr="000F53E8">
        <w:t>Waste collection data will be reviewed to improve future waste strategies.</w:t>
      </w:r>
    </w:p>
    <w:p w14:paraId="1517E4C8" w14:textId="77777777" w:rsidR="000F53E8" w:rsidRPr="000F53E8" w:rsidRDefault="000F53E8" w:rsidP="000F53E8">
      <w:pPr>
        <w:numPr>
          <w:ilvl w:val="0"/>
          <w:numId w:val="5"/>
        </w:numPr>
      </w:pPr>
      <w:r w:rsidRPr="000F53E8">
        <w:t>Recycling and landfill waste volumes will be monitored to track sustainability goals.</w:t>
      </w:r>
    </w:p>
    <w:p w14:paraId="50B089F2" w14:textId="77777777" w:rsidR="000F53E8" w:rsidRPr="000F53E8" w:rsidRDefault="000F53E8" w:rsidP="000F53E8">
      <w:pPr>
        <w:numPr>
          <w:ilvl w:val="0"/>
          <w:numId w:val="5"/>
        </w:numPr>
      </w:pPr>
      <w:r w:rsidRPr="000F53E8">
        <w:t>Any necessary adjustments to future waste management plans will be made based on findings.</w:t>
      </w:r>
    </w:p>
    <w:p w14:paraId="5ADAC038" w14:textId="77777777" w:rsidR="008F698A" w:rsidRDefault="008F698A">
      <w:r w:rsidRPr="008F698A">
        <w:t>The WMP indicates that full bins will be taken back to the compound. The compound and path of travel for the bins needs to be identified on the site plan.</w:t>
      </w:r>
    </w:p>
    <w:p w14:paraId="0CB87C14" w14:textId="3B0C1239" w:rsidR="008F698A" w:rsidRDefault="008F698A">
      <w:r>
        <w:t xml:space="preserve">All bins are positioned across the ground and there is not requirement for </w:t>
      </w:r>
      <w:r w:rsidRPr="008F698A">
        <w:t xml:space="preserve">bins will be replaced with empty bins. </w:t>
      </w:r>
    </w:p>
    <w:p w14:paraId="79CDC3C2" w14:textId="5D524EDA" w:rsidR="008F698A" w:rsidRDefault="008F698A">
      <w:r>
        <w:t xml:space="preserve">8. </w:t>
      </w:r>
      <w:r w:rsidRPr="008F698A">
        <w:rPr>
          <w:b/>
          <w:bCs/>
        </w:rPr>
        <w:t>Details for responsible person/s (names and contact details) for arranging delivery of required bins.</w:t>
      </w:r>
      <w:r w:rsidRPr="008F698A">
        <w:t xml:space="preserve"> </w:t>
      </w:r>
    </w:p>
    <w:p w14:paraId="7959851E" w14:textId="019CEAE0" w:rsidR="008F698A" w:rsidRDefault="008F698A">
      <w:r w:rsidRPr="008F698A">
        <w:rPr>
          <w:b/>
          <w:bCs/>
        </w:rPr>
        <w:t>Trudy Van Laar</w:t>
      </w:r>
      <w:r>
        <w:t xml:space="preserve"> </w:t>
      </w:r>
      <w:r w:rsidRPr="008F698A">
        <w:t>Waste Management Officer</w:t>
      </w:r>
      <w:r>
        <w:t xml:space="preserve"> </w:t>
      </w:r>
      <w:r w:rsidRPr="008F698A">
        <w:rPr>
          <w:b/>
          <w:bCs/>
        </w:rPr>
        <w:t>Central Coast Council</w:t>
      </w:r>
      <w:r w:rsidRPr="008F698A">
        <w:br/>
      </w:r>
      <w:r w:rsidRPr="008F698A">
        <w:rPr>
          <w:b/>
          <w:bCs/>
        </w:rPr>
        <w:t>t:</w:t>
      </w:r>
      <w:r w:rsidRPr="008F698A">
        <w:t> 02 4325 8817</w:t>
      </w:r>
      <w:r>
        <w:t xml:space="preserve"> </w:t>
      </w:r>
      <w:r w:rsidRPr="008F698A">
        <w:rPr>
          <w:b/>
          <w:bCs/>
        </w:rPr>
        <w:t>m:</w:t>
      </w:r>
      <w:r w:rsidRPr="008F698A">
        <w:t xml:space="preserve"> 0407 934 </w:t>
      </w:r>
      <w:proofErr w:type="gramStart"/>
      <w:r w:rsidRPr="008F698A">
        <w:t>452</w:t>
      </w:r>
      <w:r>
        <w:t xml:space="preserve">  </w:t>
      </w:r>
      <w:r w:rsidRPr="008F698A">
        <w:rPr>
          <w:b/>
          <w:bCs/>
        </w:rPr>
        <w:t>e</w:t>
      </w:r>
      <w:proofErr w:type="gramEnd"/>
      <w:r w:rsidRPr="008F698A">
        <w:rPr>
          <w:b/>
          <w:bCs/>
        </w:rPr>
        <w:t>:</w:t>
      </w:r>
      <w:r w:rsidRPr="008F698A">
        <w:t> </w:t>
      </w:r>
      <w:hyperlink r:id="rId7" w:tgtFrame="_blank" w:history="1">
        <w:r w:rsidRPr="008F698A">
          <w:rPr>
            <w:rStyle w:val="Hyperlink"/>
          </w:rPr>
          <w:t>Trudy.VanLaar@centralcoast.nsw.gov.au</w:t>
        </w:r>
      </w:hyperlink>
    </w:p>
    <w:p w14:paraId="592886AB" w14:textId="1DAFE3B7" w:rsidR="008F698A" w:rsidRDefault="008F698A">
      <w:r>
        <w:t xml:space="preserve">Jess </w:t>
      </w:r>
      <w:proofErr w:type="spellStart"/>
      <w:proofErr w:type="gramStart"/>
      <w:r>
        <w:t>Mcleod</w:t>
      </w:r>
      <w:proofErr w:type="spellEnd"/>
      <w:r>
        <w:t xml:space="preserve"> :</w:t>
      </w:r>
      <w:proofErr w:type="gramEnd"/>
      <w:r>
        <w:t xml:space="preserve"> </w:t>
      </w:r>
      <w:proofErr w:type="gramStart"/>
      <w:r>
        <w:t>43146004  and</w:t>
      </w:r>
      <w:proofErr w:type="gramEnd"/>
      <w:r>
        <w:t xml:space="preserve"> Juan Iocco 0416 225 625 arrange delivery and collection which occurs same day, there is no serving of bins during event which is 7 hrs long.</w:t>
      </w:r>
    </w:p>
    <w:p w14:paraId="1FA8F916" w14:textId="16CB400B" w:rsidR="000F53E8" w:rsidRDefault="008F698A">
      <w:r>
        <w:lastRenderedPageBreak/>
        <w:t xml:space="preserve">Although we </w:t>
      </w:r>
      <w:r w:rsidR="00E02735">
        <w:t xml:space="preserve">had </w:t>
      </w:r>
      <w:r>
        <w:t xml:space="preserve"> utelis</w:t>
      </w:r>
      <w:r w:rsidR="00E02735">
        <w:t xml:space="preserve">ed </w:t>
      </w:r>
      <w:r>
        <w:t xml:space="preserve"> 35% less footprint for 202</w:t>
      </w:r>
      <w:r w:rsidR="00E02735">
        <w:t xml:space="preserve">4, an additional </w:t>
      </w:r>
      <w:r>
        <w:t xml:space="preserve">16% less </w:t>
      </w:r>
      <w:r w:rsidR="00E02735">
        <w:t xml:space="preserve">in 2025 </w:t>
      </w:r>
      <w:r>
        <w:t xml:space="preserve"> will still </w:t>
      </w:r>
      <w:proofErr w:type="spellStart"/>
      <w:r>
        <w:t>utelise</w:t>
      </w:r>
      <w:proofErr w:type="spellEnd"/>
      <w:r>
        <w:t xml:space="preserve"> the same amount of bin hire for our own data collection purposes</w:t>
      </w:r>
      <w:r w:rsidR="00E02735">
        <w:t xml:space="preserve"> and to safeguard the festival growth to back where it has been pre council challenges.</w:t>
      </w:r>
    </w:p>
    <w:p w14:paraId="24E4AC48" w14:textId="77777777" w:rsidR="00516293" w:rsidRDefault="00516293"/>
    <w:p w14:paraId="11BC1FBF" w14:textId="6153F7EE" w:rsidR="00516293" w:rsidRDefault="00516293">
      <w:r>
        <w:t>Compound locations where bins sit for entire 7 hrs</w:t>
      </w:r>
    </w:p>
    <w:p w14:paraId="53EF0AA6" w14:textId="30CE9681" w:rsidR="00516293" w:rsidRDefault="00516293">
      <w:r w:rsidRPr="00516293">
        <w:rPr>
          <w:noProof/>
        </w:rPr>
        <w:drawing>
          <wp:inline distT="0" distB="0" distL="0" distR="0" wp14:anchorId="007095A1" wp14:editId="4471A584">
            <wp:extent cx="5731510" cy="3559810"/>
            <wp:effectExtent l="0" t="0" r="2540" b="2540"/>
            <wp:docPr id="3202651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265127" name=""/>
                    <pic:cNvPicPr/>
                  </pic:nvPicPr>
                  <pic:blipFill>
                    <a:blip r:embed="rId8"/>
                    <a:stretch>
                      <a:fillRect/>
                    </a:stretch>
                  </pic:blipFill>
                  <pic:spPr>
                    <a:xfrm>
                      <a:off x="0" y="0"/>
                      <a:ext cx="5731510" cy="3559810"/>
                    </a:xfrm>
                    <a:prstGeom prst="rect">
                      <a:avLst/>
                    </a:prstGeom>
                  </pic:spPr>
                </pic:pic>
              </a:graphicData>
            </a:graphic>
          </wp:inline>
        </w:drawing>
      </w:r>
    </w:p>
    <w:sectPr w:rsidR="00516293">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D2949" w14:textId="77777777" w:rsidR="003F63BD" w:rsidRDefault="003F63BD" w:rsidP="00DC4101">
      <w:pPr>
        <w:spacing w:after="0" w:line="240" w:lineRule="auto"/>
      </w:pPr>
      <w:r>
        <w:separator/>
      </w:r>
    </w:p>
  </w:endnote>
  <w:endnote w:type="continuationSeparator" w:id="0">
    <w:p w14:paraId="38F93CA3" w14:textId="77777777" w:rsidR="003F63BD" w:rsidRDefault="003F63BD" w:rsidP="00DC41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36 Helvetica ThinItalic">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DB11D" w14:textId="77777777" w:rsidR="003F63BD" w:rsidRDefault="003F63BD" w:rsidP="00DC4101">
      <w:pPr>
        <w:spacing w:after="0" w:line="240" w:lineRule="auto"/>
      </w:pPr>
      <w:r>
        <w:separator/>
      </w:r>
    </w:p>
  </w:footnote>
  <w:footnote w:type="continuationSeparator" w:id="0">
    <w:p w14:paraId="6E5908A2" w14:textId="77777777" w:rsidR="003F63BD" w:rsidRDefault="003F63BD" w:rsidP="00DC41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0EE48" w14:textId="5747A8C7" w:rsidR="00DC4101" w:rsidRDefault="00DC4101">
    <w:pPr>
      <w:pStyle w:val="Header"/>
    </w:pPr>
    <w:r>
      <w:rPr>
        <w:rFonts w:ascii="Arial" w:hAnsi="Arial" w:cs="Arial"/>
        <w:noProof/>
        <w:color w:val="000000"/>
        <w:bdr w:val="none" w:sz="0" w:space="0" w:color="auto" w:frame="1"/>
      </w:rPr>
      <w:drawing>
        <wp:inline distT="0" distB="0" distL="0" distR="0" wp14:anchorId="7322AEA9" wp14:editId="14937778">
          <wp:extent cx="1866900" cy="731093"/>
          <wp:effectExtent l="0" t="0" r="0" b="0"/>
          <wp:docPr id="573013558" name="Picture 573013558" descr="A picture containing font, graphics, graphic desig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689389" name="Picture 1" descr="A picture containing font, graphics, graphic design,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2463" cy="73718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1A166A"/>
    <w:multiLevelType w:val="multilevel"/>
    <w:tmpl w:val="17707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4B759C"/>
    <w:multiLevelType w:val="multilevel"/>
    <w:tmpl w:val="707A9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8FD5F5D"/>
    <w:multiLevelType w:val="multilevel"/>
    <w:tmpl w:val="606A3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FA7B12"/>
    <w:multiLevelType w:val="multilevel"/>
    <w:tmpl w:val="6DE0A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4D410D5"/>
    <w:multiLevelType w:val="multilevel"/>
    <w:tmpl w:val="EEE42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3359909">
    <w:abstractNumId w:val="2"/>
  </w:num>
  <w:num w:numId="2" w16cid:durableId="1596867356">
    <w:abstractNumId w:val="4"/>
  </w:num>
  <w:num w:numId="3" w16cid:durableId="322514290">
    <w:abstractNumId w:val="3"/>
  </w:num>
  <w:num w:numId="4" w16cid:durableId="743257022">
    <w:abstractNumId w:val="0"/>
  </w:num>
  <w:num w:numId="5" w16cid:durableId="20718824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3E8"/>
    <w:rsid w:val="000F53E8"/>
    <w:rsid w:val="001E5F65"/>
    <w:rsid w:val="002F4E91"/>
    <w:rsid w:val="003F63BD"/>
    <w:rsid w:val="00516293"/>
    <w:rsid w:val="00621428"/>
    <w:rsid w:val="007B2EDD"/>
    <w:rsid w:val="00852215"/>
    <w:rsid w:val="008E68D9"/>
    <w:rsid w:val="008F698A"/>
    <w:rsid w:val="0091252B"/>
    <w:rsid w:val="00A76E1B"/>
    <w:rsid w:val="00C41987"/>
    <w:rsid w:val="00D311DD"/>
    <w:rsid w:val="00D427FE"/>
    <w:rsid w:val="00D94613"/>
    <w:rsid w:val="00DA7ED5"/>
    <w:rsid w:val="00DC4101"/>
    <w:rsid w:val="00E02735"/>
    <w:rsid w:val="00EC728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9B4F5"/>
  <w15:chartTrackingRefBased/>
  <w15:docId w15:val="{F1B2B34B-5336-4752-A3D3-3DE584F4C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53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53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53E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53E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53E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53E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53E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53E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53E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53E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53E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53E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53E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53E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53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53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53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53E8"/>
    <w:rPr>
      <w:rFonts w:eastAsiaTheme="majorEastAsia" w:cstheme="majorBidi"/>
      <w:color w:val="272727" w:themeColor="text1" w:themeTint="D8"/>
    </w:rPr>
  </w:style>
  <w:style w:type="paragraph" w:styleId="Title">
    <w:name w:val="Title"/>
    <w:basedOn w:val="Normal"/>
    <w:next w:val="Normal"/>
    <w:link w:val="TitleChar"/>
    <w:uiPriority w:val="10"/>
    <w:qFormat/>
    <w:rsid w:val="000F53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53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53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53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53E8"/>
    <w:pPr>
      <w:spacing w:before="160"/>
      <w:jc w:val="center"/>
    </w:pPr>
    <w:rPr>
      <w:i/>
      <w:iCs/>
      <w:color w:val="404040" w:themeColor="text1" w:themeTint="BF"/>
    </w:rPr>
  </w:style>
  <w:style w:type="character" w:customStyle="1" w:styleId="QuoteChar">
    <w:name w:val="Quote Char"/>
    <w:basedOn w:val="DefaultParagraphFont"/>
    <w:link w:val="Quote"/>
    <w:uiPriority w:val="29"/>
    <w:rsid w:val="000F53E8"/>
    <w:rPr>
      <w:i/>
      <w:iCs/>
      <w:color w:val="404040" w:themeColor="text1" w:themeTint="BF"/>
    </w:rPr>
  </w:style>
  <w:style w:type="paragraph" w:styleId="ListParagraph">
    <w:name w:val="List Paragraph"/>
    <w:basedOn w:val="Normal"/>
    <w:uiPriority w:val="34"/>
    <w:qFormat/>
    <w:rsid w:val="000F53E8"/>
    <w:pPr>
      <w:ind w:left="720"/>
      <w:contextualSpacing/>
    </w:pPr>
  </w:style>
  <w:style w:type="character" w:styleId="IntenseEmphasis">
    <w:name w:val="Intense Emphasis"/>
    <w:basedOn w:val="DefaultParagraphFont"/>
    <w:uiPriority w:val="21"/>
    <w:qFormat/>
    <w:rsid w:val="000F53E8"/>
    <w:rPr>
      <w:i/>
      <w:iCs/>
      <w:color w:val="0F4761" w:themeColor="accent1" w:themeShade="BF"/>
    </w:rPr>
  </w:style>
  <w:style w:type="paragraph" w:styleId="IntenseQuote">
    <w:name w:val="Intense Quote"/>
    <w:basedOn w:val="Normal"/>
    <w:next w:val="Normal"/>
    <w:link w:val="IntenseQuoteChar"/>
    <w:uiPriority w:val="30"/>
    <w:qFormat/>
    <w:rsid w:val="000F53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53E8"/>
    <w:rPr>
      <w:i/>
      <w:iCs/>
      <w:color w:val="0F4761" w:themeColor="accent1" w:themeShade="BF"/>
    </w:rPr>
  </w:style>
  <w:style w:type="character" w:styleId="IntenseReference">
    <w:name w:val="Intense Reference"/>
    <w:basedOn w:val="DefaultParagraphFont"/>
    <w:uiPriority w:val="32"/>
    <w:qFormat/>
    <w:rsid w:val="000F53E8"/>
    <w:rPr>
      <w:b/>
      <w:bCs/>
      <w:smallCaps/>
      <w:color w:val="0F4761" w:themeColor="accent1" w:themeShade="BF"/>
      <w:spacing w:val="5"/>
    </w:rPr>
  </w:style>
  <w:style w:type="character" w:customStyle="1" w:styleId="RTH1Char">
    <w:name w:val="RT H1 Char"/>
    <w:basedOn w:val="DefaultParagraphFont"/>
    <w:link w:val="RTH1"/>
    <w:locked/>
    <w:rsid w:val="00D94613"/>
    <w:rPr>
      <w:rFonts w:ascii="36 Helvetica ThinItalic" w:hAnsi="36 Helvetica ThinItalic"/>
      <w:b/>
      <w:noProof/>
      <w:sz w:val="28"/>
      <w:lang w:val="en-US"/>
    </w:rPr>
  </w:style>
  <w:style w:type="paragraph" w:customStyle="1" w:styleId="RTH1">
    <w:name w:val="RT H1"/>
    <w:basedOn w:val="Normal"/>
    <w:link w:val="RTH1Char"/>
    <w:qFormat/>
    <w:rsid w:val="00D94613"/>
    <w:pPr>
      <w:spacing w:after="0" w:line="240" w:lineRule="auto"/>
    </w:pPr>
    <w:rPr>
      <w:rFonts w:ascii="36 Helvetica ThinItalic" w:hAnsi="36 Helvetica ThinItalic"/>
      <w:b/>
      <w:noProof/>
      <w:sz w:val="28"/>
      <w:lang w:val="en-US"/>
    </w:rPr>
  </w:style>
  <w:style w:type="table" w:styleId="TableGrid">
    <w:name w:val="Table Grid"/>
    <w:basedOn w:val="TableNormal"/>
    <w:uiPriority w:val="39"/>
    <w:rsid w:val="00DC4101"/>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C41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4101"/>
  </w:style>
  <w:style w:type="paragraph" w:styleId="Footer">
    <w:name w:val="footer"/>
    <w:basedOn w:val="Normal"/>
    <w:link w:val="FooterChar"/>
    <w:uiPriority w:val="99"/>
    <w:unhideWhenUsed/>
    <w:rsid w:val="00DC41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4101"/>
  </w:style>
  <w:style w:type="character" w:styleId="Hyperlink">
    <w:name w:val="Hyperlink"/>
    <w:basedOn w:val="DefaultParagraphFont"/>
    <w:uiPriority w:val="99"/>
    <w:unhideWhenUsed/>
    <w:rsid w:val="008F698A"/>
    <w:rPr>
      <w:color w:val="467886" w:themeColor="hyperlink"/>
      <w:u w:val="single"/>
    </w:rPr>
  </w:style>
  <w:style w:type="character" w:styleId="UnresolvedMention">
    <w:name w:val="Unresolved Mention"/>
    <w:basedOn w:val="DefaultParagraphFont"/>
    <w:uiPriority w:val="99"/>
    <w:semiHidden/>
    <w:unhideWhenUsed/>
    <w:rsid w:val="008F69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4805479">
      <w:bodyDiv w:val="1"/>
      <w:marLeft w:val="0"/>
      <w:marRight w:val="0"/>
      <w:marTop w:val="0"/>
      <w:marBottom w:val="0"/>
      <w:divBdr>
        <w:top w:val="none" w:sz="0" w:space="0" w:color="auto"/>
        <w:left w:val="none" w:sz="0" w:space="0" w:color="auto"/>
        <w:bottom w:val="none" w:sz="0" w:space="0" w:color="auto"/>
        <w:right w:val="none" w:sz="0" w:space="0" w:color="auto"/>
      </w:divBdr>
    </w:div>
    <w:div w:id="1922593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Trudy.VanLaar@centralcoast.nsw.gov.a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788</Words>
  <Characters>4492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I</dc:creator>
  <cp:keywords/>
  <dc:description/>
  <cp:lastModifiedBy>Juan I</cp:lastModifiedBy>
  <cp:revision>2</cp:revision>
  <dcterms:created xsi:type="dcterms:W3CDTF">2026-06-27T22:06:00Z</dcterms:created>
  <dcterms:modified xsi:type="dcterms:W3CDTF">2026-06-27T22:06:00Z</dcterms:modified>
</cp:coreProperties>
</file>